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Pr="00F73824" w:rsidRDefault="003156D2" w:rsidP="00F73824">
      <w:pPr>
        <w:spacing w:line="276" w:lineRule="auto"/>
        <w:ind w:left="5387" w:firstLine="142"/>
        <w:jc w:val="right"/>
        <w:rPr>
          <w:rFonts w:ascii="Arial" w:hAnsi="Arial" w:cs="Arial"/>
          <w:bCs/>
          <w:caps/>
          <w:sz w:val="20"/>
        </w:rPr>
      </w:pPr>
      <w:r w:rsidRPr="00F73824">
        <w:rPr>
          <w:rFonts w:ascii="Arial" w:hAnsi="Arial" w:cs="Arial"/>
          <w:bCs/>
          <w:sz w:val="20"/>
        </w:rPr>
        <w:t>2024 m. gruodžio 30 d. įsakymu Nr. 1S-209</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F26219">
        <w:tc>
          <w:tcPr>
            <w:tcW w:w="2448" w:type="dxa"/>
          </w:tcPr>
          <w:p w14:paraId="4202D9F8"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F26219">
            <w:pPr>
              <w:jc w:val="both"/>
              <w:rPr>
                <w:rFonts w:ascii="Arial" w:hAnsi="Arial" w:cs="Arial"/>
                <w:kern w:val="2"/>
                <w:sz w:val="20"/>
              </w:rPr>
            </w:pPr>
          </w:p>
        </w:tc>
      </w:tr>
      <w:tr w:rsidR="003156D2" w:rsidRPr="00F73824" w14:paraId="2707D64D" w14:textId="77777777" w:rsidTr="00F26219">
        <w:tc>
          <w:tcPr>
            <w:tcW w:w="2448" w:type="dxa"/>
          </w:tcPr>
          <w:p w14:paraId="60BB9133"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F26219">
            <w:pPr>
              <w:jc w:val="both"/>
              <w:rPr>
                <w:rFonts w:ascii="Arial" w:hAnsi="Arial" w:cs="Arial"/>
                <w:kern w:val="2"/>
                <w:sz w:val="20"/>
              </w:rPr>
            </w:pPr>
          </w:p>
        </w:tc>
        <w:tc>
          <w:tcPr>
            <w:tcW w:w="2362" w:type="dxa"/>
          </w:tcPr>
          <w:p w14:paraId="1A72913A"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F26219">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Sraopastraipa"/>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Sraopastraipa"/>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F73824" w:rsidRDefault="00C0102D" w:rsidP="269EE343">
            <w:pPr>
              <w:jc w:val="center"/>
              <w:rPr>
                <w:rFonts w:ascii="Arial" w:hAnsi="Arial" w:cs="Arial"/>
                <w:kern w:val="2"/>
                <w:sz w:val="20"/>
              </w:rPr>
            </w:pPr>
            <w:r w:rsidRPr="00EA56D2">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ipersaitas"/>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Sraopastraipa"/>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F26219">
            <w:pPr>
              <w:rPr>
                <w:rFonts w:ascii="Arial" w:hAnsi="Arial" w:cs="Arial"/>
                <w:b/>
                <w:kern w:val="2"/>
                <w:sz w:val="20"/>
              </w:rPr>
            </w:pPr>
          </w:p>
          <w:p w14:paraId="17172E7F" w14:textId="68A295C7" w:rsidR="003156D2" w:rsidRPr="00F73824" w:rsidRDefault="003156D2" w:rsidP="00F26219">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F26219">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F26219">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F26219">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F26219">
            <w:pPr>
              <w:rPr>
                <w:rFonts w:ascii="Arial" w:hAnsi="Arial" w:cs="Arial"/>
                <w:b/>
                <w:kern w:val="2"/>
                <w:sz w:val="20"/>
              </w:rPr>
            </w:pPr>
          </w:p>
        </w:tc>
        <w:tc>
          <w:tcPr>
            <w:tcW w:w="3240" w:type="dxa"/>
          </w:tcPr>
          <w:p w14:paraId="7A0171D9" w14:textId="77777777" w:rsidR="003156D2" w:rsidRPr="00F73824" w:rsidRDefault="003156D2" w:rsidP="00F26219">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F26219">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F26219">
            <w:pPr>
              <w:rPr>
                <w:rFonts w:ascii="Arial" w:hAnsi="Arial" w:cs="Arial"/>
                <w:b/>
                <w:kern w:val="2"/>
                <w:sz w:val="20"/>
              </w:rPr>
            </w:pPr>
          </w:p>
        </w:tc>
        <w:tc>
          <w:tcPr>
            <w:tcW w:w="3240" w:type="dxa"/>
          </w:tcPr>
          <w:p w14:paraId="41314358" w14:textId="77777777" w:rsidR="003156D2" w:rsidRPr="00F73824" w:rsidRDefault="003156D2" w:rsidP="00F26219">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F26219">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F26219">
            <w:pPr>
              <w:rPr>
                <w:rFonts w:ascii="Arial" w:hAnsi="Arial" w:cs="Arial"/>
                <w:b/>
                <w:kern w:val="2"/>
                <w:sz w:val="20"/>
              </w:rPr>
            </w:pPr>
          </w:p>
        </w:tc>
        <w:tc>
          <w:tcPr>
            <w:tcW w:w="3240" w:type="dxa"/>
          </w:tcPr>
          <w:p w14:paraId="1783C9EA" w14:textId="77777777" w:rsidR="003156D2" w:rsidRPr="00F73824" w:rsidRDefault="003156D2" w:rsidP="00F26219">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F26219">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F26219">
            <w:pPr>
              <w:rPr>
                <w:rFonts w:ascii="Arial" w:hAnsi="Arial" w:cs="Arial"/>
                <w:b/>
                <w:kern w:val="2"/>
                <w:sz w:val="20"/>
              </w:rPr>
            </w:pPr>
          </w:p>
        </w:tc>
        <w:tc>
          <w:tcPr>
            <w:tcW w:w="3240" w:type="dxa"/>
          </w:tcPr>
          <w:p w14:paraId="16C27799" w14:textId="77777777" w:rsidR="003156D2" w:rsidRPr="00F73824" w:rsidRDefault="003156D2" w:rsidP="00F26219">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F26219">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F26219">
            <w:pPr>
              <w:rPr>
                <w:rFonts w:ascii="Arial" w:hAnsi="Arial" w:cs="Arial"/>
                <w:b/>
                <w:kern w:val="2"/>
                <w:sz w:val="20"/>
              </w:rPr>
            </w:pPr>
          </w:p>
        </w:tc>
        <w:tc>
          <w:tcPr>
            <w:tcW w:w="3240" w:type="dxa"/>
          </w:tcPr>
          <w:p w14:paraId="76C2D9E2" w14:textId="77777777" w:rsidR="003156D2" w:rsidRPr="00F73824" w:rsidRDefault="003156D2" w:rsidP="00F26219">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F26219">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F26219">
            <w:pPr>
              <w:rPr>
                <w:rFonts w:ascii="Arial" w:hAnsi="Arial" w:cs="Arial"/>
                <w:b/>
                <w:kern w:val="2"/>
                <w:sz w:val="20"/>
              </w:rPr>
            </w:pPr>
          </w:p>
        </w:tc>
        <w:tc>
          <w:tcPr>
            <w:tcW w:w="3240" w:type="dxa"/>
          </w:tcPr>
          <w:p w14:paraId="7122298E" w14:textId="77777777" w:rsidR="003156D2" w:rsidRPr="00F73824" w:rsidRDefault="003156D2" w:rsidP="00F26219">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F26219">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F26219">
            <w:pPr>
              <w:rPr>
                <w:rFonts w:ascii="Arial" w:hAnsi="Arial" w:cs="Arial"/>
                <w:b/>
                <w:kern w:val="2"/>
                <w:sz w:val="20"/>
              </w:rPr>
            </w:pPr>
          </w:p>
        </w:tc>
        <w:tc>
          <w:tcPr>
            <w:tcW w:w="3240" w:type="dxa"/>
          </w:tcPr>
          <w:p w14:paraId="1C6F9C66" w14:textId="77777777" w:rsidR="003156D2" w:rsidRPr="00F73824" w:rsidRDefault="003156D2" w:rsidP="00F26219">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F26219">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F26219">
            <w:pPr>
              <w:rPr>
                <w:rFonts w:ascii="Arial" w:hAnsi="Arial" w:cs="Arial"/>
                <w:b/>
                <w:kern w:val="2"/>
                <w:sz w:val="20"/>
              </w:rPr>
            </w:pPr>
          </w:p>
        </w:tc>
        <w:tc>
          <w:tcPr>
            <w:tcW w:w="3240" w:type="dxa"/>
          </w:tcPr>
          <w:p w14:paraId="2E65C667" w14:textId="77777777" w:rsidR="003156D2" w:rsidRPr="00F73824" w:rsidRDefault="003156D2" w:rsidP="00F26219">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F26219">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F26219">
            <w:pPr>
              <w:rPr>
                <w:rFonts w:ascii="Arial" w:hAnsi="Arial" w:cs="Arial"/>
                <w:b/>
                <w:kern w:val="2"/>
                <w:sz w:val="20"/>
              </w:rPr>
            </w:pPr>
          </w:p>
        </w:tc>
        <w:tc>
          <w:tcPr>
            <w:tcW w:w="3240" w:type="dxa"/>
          </w:tcPr>
          <w:p w14:paraId="6A5A962C" w14:textId="77777777" w:rsidR="003156D2" w:rsidRPr="00F73824" w:rsidRDefault="003156D2" w:rsidP="00F26219">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F26219">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Sraopastraipa"/>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Sraopastraipa"/>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1715D6A0"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Pirkėjui Paslaugas </w:t>
            </w:r>
            <w:r w:rsidR="00FB31C6">
              <w:t xml:space="preserve"> </w:t>
            </w:r>
            <w:r w:rsidR="00FB31C6" w:rsidRPr="00FB31C6">
              <w:rPr>
                <w:rFonts w:ascii="Arial" w:hAnsi="Arial" w:cs="Arial"/>
                <w:kern w:val="2"/>
                <w:sz w:val="20"/>
              </w:rPr>
              <w:t>(2025-GSC-771) Atlygio rinkos duomenų bazių įsigijimas, pareigybių vertinimas ir pristatymas</w:t>
            </w:r>
            <w:r w:rsidRPr="00F73824">
              <w:rPr>
                <w:rFonts w:ascii="Arial" w:hAnsi="Arial" w:cs="Arial"/>
                <w:color w:val="000000"/>
                <w:kern w:val="2"/>
                <w:sz w:val="20"/>
              </w:rPr>
              <w:t xml:space="preserve"> (toliau – Paslaugos).</w:t>
            </w:r>
          </w:p>
          <w:p w14:paraId="4E63380D" w14:textId="4647577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4B6B4A">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08C7E148" w:rsidR="003156D2" w:rsidRPr="00F73824" w:rsidRDefault="00272E18" w:rsidP="001360FF">
            <w:pPr>
              <w:jc w:val="both"/>
              <w:rPr>
                <w:rFonts w:ascii="Arial" w:hAnsi="Arial" w:cs="Arial"/>
                <w:kern w:val="2"/>
                <w:sz w:val="20"/>
              </w:rPr>
            </w:pPr>
            <w:r>
              <w:rPr>
                <w:rFonts w:ascii="Arial" w:hAnsi="Arial" w:cs="Arial"/>
                <w:color w:val="4472C4"/>
                <w:kern w:val="2"/>
                <w:sz w:val="20"/>
              </w:rPr>
              <w:t>(CVP IS pirkimo Nr.)</w:t>
            </w: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F985713" w14:textId="31BE6A8A"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Sraopastraipa"/>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394E8FE8" w14:textId="348D7D5C" w:rsidR="003156D2" w:rsidRPr="00F73824" w:rsidRDefault="003156D2" w:rsidP="00D91975">
            <w:pPr>
              <w:pStyle w:val="Sraopastraipa"/>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 xml:space="preserve">Paslaugos yra vienkartinio </w:t>
            </w:r>
            <w:r w:rsidRPr="00F73824">
              <w:rPr>
                <w:rFonts w:ascii="Arial" w:hAnsi="Arial" w:cs="Arial"/>
                <w:b/>
                <w:sz w:val="20"/>
              </w:rPr>
              <w:lastRenderedPageBreak/>
              <w:t>pobūdžio, teikiamos periodiškai arba pagal Pirkėjo Užsakymą</w:t>
            </w:r>
          </w:p>
          <w:p w14:paraId="0344DA4D" w14:textId="77777777" w:rsidR="003156D2" w:rsidRPr="00F73824" w:rsidRDefault="003156D2" w:rsidP="002931FB">
            <w:pPr>
              <w:jc w:val="both"/>
              <w:rPr>
                <w:rFonts w:ascii="Arial" w:hAnsi="Arial" w:cs="Arial"/>
                <w:b/>
                <w:color w:val="FF0000"/>
                <w:kern w:val="2"/>
                <w:sz w:val="20"/>
              </w:rPr>
            </w:pP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lastRenderedPageBreak/>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36C89B2A" w:rsidR="003156D2" w:rsidRPr="00F73824" w:rsidRDefault="003156D2" w:rsidP="00D91975">
            <w:pPr>
              <w:pStyle w:val="Sraopastraipa"/>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4C20291E" w14:textId="3BB89A03"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Nesibaigus Sutartyje nustatytam Paslaugos (-ų) teikimo terminui, Šalių rašytiniu sutarimu, Paslaugų teikimo terminai gali būti pratęsti, jeigu </w:t>
            </w:r>
            <w:r w:rsidR="003C2619" w:rsidRPr="00F73824">
              <w:rPr>
                <w:rFonts w:ascii="Arial" w:hAnsi="Arial" w:cs="Arial"/>
                <w:kern w:val="2"/>
                <w:sz w:val="20"/>
              </w:rPr>
              <w:t>Tiekėjas</w:t>
            </w:r>
            <w:r w:rsidRPr="00F73824">
              <w:rPr>
                <w:rFonts w:ascii="Arial" w:hAnsi="Arial" w:cs="Arial"/>
                <w:kern w:val="2"/>
                <w:sz w:val="20"/>
              </w:rPr>
              <w:t xml:space="preserve">, likus ne mažiau kaip 10 (dešimt) </w:t>
            </w:r>
            <w:r w:rsidR="003C2619" w:rsidRPr="00F73824">
              <w:rPr>
                <w:rFonts w:ascii="Arial" w:hAnsi="Arial" w:cs="Arial"/>
                <w:kern w:val="2"/>
                <w:sz w:val="20"/>
              </w:rPr>
              <w:t>kalendorinių dienų</w:t>
            </w:r>
            <w:r w:rsidRPr="00F73824">
              <w:rPr>
                <w:rFonts w:ascii="Arial" w:hAnsi="Arial" w:cs="Arial"/>
                <w:kern w:val="2"/>
                <w:sz w:val="20"/>
              </w:rPr>
              <w:t xml:space="preserve"> iki termino pabaigos (dešimties dienų reikalavimas netaikomas, jei terminas yra trumpesnis nei 15 (penkiolika) </w:t>
            </w:r>
            <w:r w:rsidR="003C2619" w:rsidRPr="00F73824">
              <w:rPr>
                <w:rFonts w:ascii="Arial" w:hAnsi="Arial" w:cs="Arial"/>
                <w:kern w:val="2"/>
                <w:sz w:val="20"/>
              </w:rPr>
              <w:t>kalendorinių dienų</w:t>
            </w:r>
            <w:r w:rsidRPr="00F73824">
              <w:rPr>
                <w:rFonts w:ascii="Arial" w:hAnsi="Arial" w:cs="Arial"/>
                <w:kern w:val="2"/>
                <w:sz w:val="20"/>
              </w:rPr>
              <w:t xml:space="preserve">, tokiu atveju </w:t>
            </w:r>
            <w:r w:rsidR="003C2619" w:rsidRPr="00F73824">
              <w:rPr>
                <w:rFonts w:ascii="Arial" w:hAnsi="Arial" w:cs="Arial"/>
                <w:kern w:val="2"/>
                <w:sz w:val="20"/>
              </w:rPr>
              <w:t xml:space="preserve">Tiekėjas </w:t>
            </w:r>
            <w:r w:rsidRPr="00F73824">
              <w:rPr>
                <w:rFonts w:ascii="Arial" w:hAnsi="Arial" w:cs="Arial"/>
                <w:kern w:val="2"/>
                <w:sz w:val="20"/>
              </w:rPr>
              <w:t xml:space="preserve">privalo kreiptis dėl termino pratęsimo likus ne mažiau kaip 2 (dviem) </w:t>
            </w:r>
            <w:r w:rsidR="003C2619" w:rsidRPr="00F73824">
              <w:rPr>
                <w:rFonts w:ascii="Arial" w:hAnsi="Arial" w:cs="Arial"/>
                <w:kern w:val="2"/>
                <w:sz w:val="20"/>
              </w:rPr>
              <w:t>d</w:t>
            </w:r>
            <w:r w:rsidRPr="00F73824">
              <w:rPr>
                <w:rFonts w:ascii="Arial" w:hAnsi="Arial" w:cs="Arial"/>
                <w:kern w:val="2"/>
                <w:sz w:val="20"/>
              </w:rPr>
              <w:t xml:space="preserve">arbo dienoms), pateikia </w:t>
            </w:r>
            <w:r w:rsidR="003C2619" w:rsidRPr="00F73824">
              <w:rPr>
                <w:rFonts w:ascii="Arial" w:hAnsi="Arial" w:cs="Arial"/>
                <w:kern w:val="2"/>
                <w:sz w:val="20"/>
              </w:rPr>
              <w:t>Pirkėjui</w:t>
            </w:r>
            <w:r w:rsidRPr="00F73824">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F73824" w:rsidRDefault="00E672F2" w:rsidP="008F0C55">
            <w:pPr>
              <w:spacing w:after="120"/>
              <w:jc w:val="both"/>
              <w:rPr>
                <w:rFonts w:ascii="Arial" w:hAnsi="Arial" w:cs="Arial"/>
                <w:kern w:val="2"/>
                <w:sz w:val="20"/>
              </w:rPr>
            </w:pPr>
            <w:r w:rsidRPr="269EE343">
              <w:rPr>
                <w:rFonts w:ascii="Arial" w:hAnsi="Arial" w:cs="Arial"/>
                <w:kern w:val="2"/>
                <w:sz w:val="20"/>
              </w:rPr>
              <w:t xml:space="preserve">1) </w:t>
            </w:r>
            <w:r w:rsidR="005B1316" w:rsidRPr="269EE343">
              <w:rPr>
                <w:rFonts w:ascii="Arial" w:hAnsi="Arial" w:cs="Arial"/>
                <w:kern w:val="2"/>
                <w:sz w:val="20"/>
              </w:rPr>
              <w:t>Pirkėjo</w:t>
            </w:r>
            <w:r w:rsidRPr="269EE343">
              <w:rPr>
                <w:rFonts w:ascii="Arial" w:hAnsi="Arial" w:cs="Arial"/>
                <w:kern w:val="2"/>
                <w:sz w:val="20"/>
              </w:rPr>
              <w:t xml:space="preserve"> pateikiami papildomi nurodymai </w:t>
            </w:r>
            <w:r w:rsidR="005B1316" w:rsidRPr="269EE343">
              <w:rPr>
                <w:rFonts w:ascii="Arial" w:hAnsi="Arial" w:cs="Arial"/>
                <w:kern w:val="2"/>
                <w:sz w:val="20"/>
              </w:rPr>
              <w:t>Tiekėjui</w:t>
            </w:r>
            <w:r w:rsidRPr="269EE343">
              <w:rPr>
                <w:rFonts w:ascii="Arial" w:hAnsi="Arial" w:cs="Arial"/>
                <w:kern w:val="2"/>
                <w:sz w:val="20"/>
              </w:rPr>
              <w:t xml:space="preserve"> turi įtakos Paslaugų teikėjo Paslaugų teikimo terminui (-ams) ar kitiems Sutartyje nurodytiems terminams; </w:t>
            </w:r>
          </w:p>
          <w:p w14:paraId="6E9ED500" w14:textId="136FC66B"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2) valstybės ar savivaldos institucijų veiksmai arba bet kokios kitos kliūtys, priskirtinos </w:t>
            </w:r>
            <w:r w:rsidR="005B1316" w:rsidRPr="00F73824">
              <w:rPr>
                <w:rFonts w:ascii="Arial" w:hAnsi="Arial" w:cs="Arial"/>
                <w:kern w:val="2"/>
                <w:sz w:val="20"/>
              </w:rPr>
              <w:t>Pirkėjui</w:t>
            </w:r>
            <w:r w:rsidRPr="00F73824">
              <w:rPr>
                <w:rFonts w:ascii="Arial" w:hAnsi="Arial" w:cs="Arial"/>
                <w:kern w:val="2"/>
                <w:sz w:val="20"/>
              </w:rPr>
              <w:t xml:space="preserve"> ir (arba) </w:t>
            </w:r>
            <w:r w:rsidR="005B1316" w:rsidRPr="00F73824">
              <w:rPr>
                <w:rFonts w:ascii="Arial" w:hAnsi="Arial" w:cs="Arial"/>
                <w:kern w:val="2"/>
                <w:sz w:val="20"/>
              </w:rPr>
              <w:t>Pirkėjo</w:t>
            </w:r>
            <w:r w:rsidRPr="00F73824">
              <w:rPr>
                <w:rFonts w:ascii="Arial" w:hAnsi="Arial" w:cs="Arial"/>
                <w:kern w:val="2"/>
                <w:sz w:val="20"/>
              </w:rPr>
              <w:t xml:space="preserve"> samdomiems tretiesiems asmenims, trukdo </w:t>
            </w:r>
            <w:r w:rsidR="005B1316" w:rsidRPr="00F73824">
              <w:rPr>
                <w:rFonts w:ascii="Arial" w:hAnsi="Arial" w:cs="Arial"/>
                <w:kern w:val="2"/>
                <w:sz w:val="20"/>
              </w:rPr>
              <w:t>Teikėjui</w:t>
            </w:r>
            <w:r w:rsidRPr="00F73824">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F73824">
              <w:rPr>
                <w:rFonts w:ascii="Arial" w:hAnsi="Arial" w:cs="Arial"/>
                <w:kern w:val="2"/>
                <w:sz w:val="20"/>
              </w:rPr>
              <w:t xml:space="preserve">Teikėjo </w:t>
            </w:r>
            <w:r w:rsidRPr="00F73824">
              <w:rPr>
                <w:rFonts w:ascii="Arial" w:hAnsi="Arial" w:cs="Arial"/>
                <w:kern w:val="2"/>
                <w:sz w:val="20"/>
              </w:rPr>
              <w:t xml:space="preserve">kaltės). </w:t>
            </w:r>
            <w:r w:rsidR="005B1316" w:rsidRPr="00F73824">
              <w:rPr>
                <w:rFonts w:ascii="Arial" w:hAnsi="Arial" w:cs="Arial"/>
                <w:kern w:val="2"/>
                <w:sz w:val="20"/>
              </w:rPr>
              <w:t>Tiekėjas</w:t>
            </w:r>
            <w:r w:rsidRPr="00F73824">
              <w:rPr>
                <w:rFonts w:ascii="Arial" w:hAnsi="Arial" w:cs="Arial"/>
                <w:kern w:val="2"/>
                <w:sz w:val="20"/>
              </w:rPr>
              <w:t xml:space="preserve"> turi įrodyti, kad </w:t>
            </w:r>
            <w:r w:rsidR="005B1316" w:rsidRPr="00F73824">
              <w:rPr>
                <w:rFonts w:ascii="Arial" w:hAnsi="Arial" w:cs="Arial"/>
                <w:kern w:val="2"/>
                <w:sz w:val="20"/>
              </w:rPr>
              <w:t>Tiekėjas</w:t>
            </w:r>
            <w:r w:rsidRPr="00F73824">
              <w:rPr>
                <w:rFonts w:ascii="Arial" w:hAnsi="Arial" w:cs="Arial"/>
                <w:kern w:val="2"/>
                <w:sz w:val="20"/>
              </w:rPr>
              <w:t xml:space="preserve"> kaip profesionalus rinkos dalyvis, išmanantis rinką ir </w:t>
            </w:r>
            <w:r w:rsidR="005B1316" w:rsidRPr="00F73824">
              <w:rPr>
                <w:rFonts w:ascii="Arial" w:hAnsi="Arial" w:cs="Arial"/>
                <w:kern w:val="2"/>
                <w:sz w:val="20"/>
              </w:rPr>
              <w:t>t</w:t>
            </w:r>
            <w:r w:rsidRPr="00F73824">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F73824">
              <w:rPr>
                <w:rFonts w:ascii="Arial" w:hAnsi="Arial" w:cs="Arial"/>
                <w:kern w:val="2"/>
                <w:sz w:val="20"/>
              </w:rPr>
              <w:t>Tiekėjo</w:t>
            </w:r>
            <w:r w:rsidRPr="00F73824">
              <w:rPr>
                <w:rFonts w:ascii="Arial" w:hAnsi="Arial" w:cs="Arial"/>
                <w:kern w:val="2"/>
                <w:sz w:val="20"/>
              </w:rPr>
              <w:t xml:space="preserve"> kaltės: netinkamos kokybės dokumentų pateikimas, pakartotinis derinimas dėl </w:t>
            </w:r>
            <w:r w:rsidR="005B1316" w:rsidRPr="00F73824">
              <w:rPr>
                <w:rFonts w:ascii="Arial" w:hAnsi="Arial" w:cs="Arial"/>
                <w:kern w:val="2"/>
                <w:sz w:val="20"/>
              </w:rPr>
              <w:t>Tiekėjo</w:t>
            </w:r>
            <w:r w:rsidRPr="00F73824">
              <w:rPr>
                <w:rFonts w:ascii="Arial" w:hAnsi="Arial" w:cs="Arial"/>
                <w:kern w:val="2"/>
                <w:sz w:val="20"/>
              </w:rPr>
              <w:t xml:space="preserve"> aplaidumo/kaltės nelaikomas tinkamu pagrindu; </w:t>
            </w:r>
          </w:p>
          <w:p w14:paraId="5BE1C47D" w14:textId="504C2748"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3) vykdant Sutartį, paaiškėja šios Sutarties pasirašymo metu nenumatytos aplinkybės (nenumatytas </w:t>
            </w:r>
            <w:r w:rsidR="004F2B7F" w:rsidRPr="00F73824">
              <w:rPr>
                <w:rFonts w:ascii="Arial" w:hAnsi="Arial" w:cs="Arial"/>
                <w:kern w:val="2"/>
                <w:sz w:val="20"/>
              </w:rPr>
              <w:t>Pirkėjo</w:t>
            </w:r>
            <w:r w:rsidRPr="00F73824">
              <w:rPr>
                <w:rFonts w:ascii="Arial" w:hAnsi="Arial" w:cs="Arial"/>
                <w:kern w:val="2"/>
                <w:sz w:val="20"/>
              </w:rPr>
              <w:t xml:space="preserve"> pateikto </w:t>
            </w:r>
            <w:r w:rsidR="004F2B7F" w:rsidRPr="00F73824">
              <w:rPr>
                <w:rFonts w:ascii="Arial" w:hAnsi="Arial" w:cs="Arial"/>
                <w:kern w:val="2"/>
                <w:sz w:val="20"/>
              </w:rPr>
              <w:t>u</w:t>
            </w:r>
            <w:r w:rsidRPr="00F73824">
              <w:rPr>
                <w:rFonts w:ascii="Arial" w:hAnsi="Arial" w:cs="Arial"/>
                <w:kern w:val="2"/>
                <w:sz w:val="20"/>
              </w:rPr>
              <w:t xml:space="preserve">žsakymo keitimas, trečiųjų asmenų, priskirtinų </w:t>
            </w:r>
            <w:r w:rsidR="004F2B7F" w:rsidRPr="00F73824">
              <w:rPr>
                <w:rFonts w:ascii="Arial" w:hAnsi="Arial" w:cs="Arial"/>
                <w:kern w:val="2"/>
                <w:sz w:val="20"/>
              </w:rPr>
              <w:t>Pirkėjui</w:t>
            </w:r>
            <w:r w:rsidRPr="00F73824">
              <w:rPr>
                <w:rFonts w:ascii="Arial" w:hAnsi="Arial" w:cs="Arial"/>
                <w:kern w:val="2"/>
                <w:sz w:val="20"/>
              </w:rPr>
              <w:t xml:space="preserve">, veiksmai ar neveikimas, ikiteismine ar teismine tvarka vykstantys ginčai, su Sutarties vykdymu susijusių </w:t>
            </w:r>
            <w:r w:rsidR="004F2B7F" w:rsidRPr="00F73824">
              <w:rPr>
                <w:rFonts w:ascii="Arial" w:hAnsi="Arial" w:cs="Arial"/>
                <w:kern w:val="2"/>
                <w:sz w:val="20"/>
              </w:rPr>
              <w:t>t</w:t>
            </w:r>
            <w:r w:rsidRPr="00F73824">
              <w:rPr>
                <w:rFonts w:ascii="Arial" w:hAnsi="Arial" w:cs="Arial"/>
                <w:kern w:val="2"/>
                <w:sz w:val="20"/>
              </w:rPr>
              <w:t xml:space="preserve">eisės aktų nuostatų pasikeitimas; </w:t>
            </w:r>
          </w:p>
          <w:p w14:paraId="51DA2EA0" w14:textId="58C0174C"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4) </w:t>
            </w:r>
            <w:r w:rsidR="004F2B7F" w:rsidRPr="00F73824">
              <w:rPr>
                <w:rFonts w:ascii="Arial" w:hAnsi="Arial" w:cs="Arial"/>
                <w:kern w:val="2"/>
                <w:sz w:val="20"/>
              </w:rPr>
              <w:t>Tiekėjas</w:t>
            </w:r>
            <w:r w:rsidRPr="00F73824">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F73824">
              <w:rPr>
                <w:rFonts w:ascii="Arial" w:hAnsi="Arial" w:cs="Arial"/>
                <w:kern w:val="2"/>
                <w:sz w:val="20"/>
              </w:rPr>
              <w:t>Tiekėjo</w:t>
            </w:r>
            <w:r w:rsidRPr="00F73824">
              <w:rPr>
                <w:rFonts w:ascii="Arial" w:hAnsi="Arial" w:cs="Arial"/>
                <w:kern w:val="2"/>
                <w:sz w:val="20"/>
              </w:rPr>
              <w:t xml:space="preserve">, jo vadovybės, personalo veikimo ir /(ar) neveikimo ir dėl šių priežasčių </w:t>
            </w:r>
            <w:r w:rsidR="004F2B7F" w:rsidRPr="00F73824">
              <w:rPr>
                <w:rFonts w:ascii="Arial" w:hAnsi="Arial" w:cs="Arial"/>
                <w:kern w:val="2"/>
                <w:sz w:val="20"/>
              </w:rPr>
              <w:t>Tiekėjas</w:t>
            </w:r>
            <w:r w:rsidRPr="00F73824">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F73824">
              <w:rPr>
                <w:rFonts w:ascii="Arial" w:hAnsi="Arial" w:cs="Arial"/>
                <w:kern w:val="2"/>
                <w:sz w:val="20"/>
              </w:rPr>
              <w:t>Tiekėjas</w:t>
            </w:r>
            <w:r w:rsidRPr="00F73824">
              <w:rPr>
                <w:rFonts w:ascii="Arial" w:hAnsi="Arial" w:cs="Arial"/>
                <w:kern w:val="2"/>
                <w:sz w:val="20"/>
              </w:rPr>
              <w:t xml:space="preserve"> perorganizuoja personalo darbą ir pan.) ir Paslaugos būtų suteiktos kuo greičiau; </w:t>
            </w:r>
          </w:p>
          <w:p w14:paraId="742EC42A" w14:textId="505AEDA6"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5) </w:t>
            </w:r>
            <w:r w:rsidR="00480D02" w:rsidRPr="00F73824">
              <w:rPr>
                <w:rFonts w:ascii="Arial" w:hAnsi="Arial" w:cs="Arial"/>
                <w:kern w:val="2"/>
                <w:sz w:val="20"/>
              </w:rPr>
              <w:t>Pirkėjas</w:t>
            </w:r>
            <w:r w:rsidRPr="00F73824">
              <w:rPr>
                <w:rFonts w:ascii="Arial" w:hAnsi="Arial" w:cs="Arial"/>
                <w:kern w:val="2"/>
                <w:sz w:val="20"/>
              </w:rPr>
              <w:t xml:space="preserve"> nevykdo ar netinkamai vykdo savo įsipareigojimus pagal šią Sutartį ir todėl </w:t>
            </w:r>
            <w:r w:rsidR="00480D02" w:rsidRPr="00F73824">
              <w:rPr>
                <w:rFonts w:ascii="Arial" w:hAnsi="Arial" w:cs="Arial"/>
                <w:kern w:val="2"/>
                <w:sz w:val="20"/>
              </w:rPr>
              <w:t>Tiekėjas</w:t>
            </w:r>
            <w:r w:rsidRPr="00F73824">
              <w:rPr>
                <w:rFonts w:ascii="Arial" w:hAnsi="Arial" w:cs="Arial"/>
                <w:kern w:val="2"/>
                <w:sz w:val="20"/>
              </w:rPr>
              <w:t xml:space="preserve"> negali teikti Paslaugų; </w:t>
            </w:r>
          </w:p>
          <w:p w14:paraId="5074A832" w14:textId="4B1BEBAD"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6) ypač nepalankios meteorologinės sąlygos turi įtakos </w:t>
            </w:r>
            <w:r w:rsidR="00480D02" w:rsidRPr="00F73824">
              <w:rPr>
                <w:rFonts w:ascii="Arial" w:hAnsi="Arial" w:cs="Arial"/>
                <w:kern w:val="2"/>
                <w:sz w:val="20"/>
              </w:rPr>
              <w:t>Tiekėjo</w:t>
            </w:r>
            <w:r w:rsidRPr="00F73824">
              <w:rPr>
                <w:rFonts w:ascii="Arial" w:hAnsi="Arial" w:cs="Arial"/>
                <w:kern w:val="2"/>
                <w:sz w:val="20"/>
              </w:rPr>
              <w:t xml:space="preserve"> Paslaugų teikimo terminams; </w:t>
            </w:r>
          </w:p>
          <w:p w14:paraId="2112A1F1" w14:textId="1E0BBC5C" w:rsidR="003156D2" w:rsidRPr="00F73824" w:rsidRDefault="00E672F2" w:rsidP="008F0C55">
            <w:pPr>
              <w:spacing w:after="120"/>
              <w:jc w:val="both"/>
              <w:rPr>
                <w:rFonts w:ascii="Arial" w:hAnsi="Arial" w:cs="Arial"/>
                <w:sz w:val="20"/>
              </w:rPr>
            </w:pPr>
            <w:r w:rsidRPr="00F73824">
              <w:rPr>
                <w:rFonts w:ascii="Arial" w:hAnsi="Arial" w:cs="Arial"/>
                <w:kern w:val="2"/>
                <w:sz w:val="20"/>
              </w:rPr>
              <w:t>7) yra kitos aplinkybės, aiškiai nurodytos Techninėje specifikacijoje.</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Sraopastraipa"/>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7E27C9">
        <w:trPr>
          <w:trHeight w:val="618"/>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Sraopastraipa"/>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05817EEA"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Sraopastraipa"/>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1677D02C" w14:textId="77777777" w:rsidR="00A66BC3" w:rsidRPr="00F73824" w:rsidRDefault="00A66BC3" w:rsidP="001360FF">
            <w:pPr>
              <w:jc w:val="both"/>
              <w:rPr>
                <w:rFonts w:ascii="Arial" w:hAnsi="Arial" w:cs="Arial"/>
                <w:kern w:val="2"/>
                <w:sz w:val="20"/>
              </w:rPr>
            </w:pPr>
            <w:r w:rsidRPr="00F73824">
              <w:rPr>
                <w:rFonts w:ascii="Arial" w:hAnsi="Arial" w:cs="Arial"/>
                <w:kern w:val="2"/>
                <w:sz w:val="20"/>
              </w:rPr>
              <w:t>Netaikoma</w:t>
            </w:r>
          </w:p>
          <w:p w14:paraId="7F9F49F1" w14:textId="762C2441" w:rsidR="003156D2" w:rsidRPr="00F73824" w:rsidRDefault="003156D2" w:rsidP="00E87533">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Sraopastraipa"/>
              <w:numPr>
                <w:ilvl w:val="0"/>
                <w:numId w:val="3"/>
              </w:numPr>
              <w:jc w:val="center"/>
              <w:rPr>
                <w:rFonts w:ascii="Arial" w:hAnsi="Arial" w:cs="Arial"/>
                <w:b/>
                <w:kern w:val="2"/>
                <w:sz w:val="20"/>
              </w:rPr>
            </w:pPr>
            <w:r w:rsidRPr="00F73824">
              <w:rPr>
                <w:rFonts w:ascii="Arial" w:hAnsi="Arial" w:cs="Arial"/>
                <w:b/>
                <w:kern w:val="2"/>
                <w:sz w:val="20"/>
              </w:rPr>
              <w:lastRenderedPageBreak/>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Sraopastraipa"/>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34BAB823" w14:textId="738A9031" w:rsidR="003156D2" w:rsidRPr="00E87533" w:rsidRDefault="003156D2" w:rsidP="00E87533">
            <w:pPr>
              <w:jc w:val="both"/>
              <w:rPr>
                <w:rFonts w:ascii="Arial" w:hAnsi="Arial" w:cs="Arial"/>
                <w:kern w:val="2"/>
                <w:sz w:val="20"/>
              </w:rPr>
            </w:pPr>
            <w:r w:rsidRPr="00F73824">
              <w:rPr>
                <w:rFonts w:ascii="Arial" w:hAnsi="Arial" w:cs="Arial"/>
                <w:kern w:val="2"/>
                <w:sz w:val="20"/>
              </w:rPr>
              <w:t>Fiksuoto įkainio kainodara</w:t>
            </w:r>
          </w:p>
        </w:tc>
      </w:tr>
      <w:tr w:rsidR="003156D2" w:rsidRPr="00F73824" w14:paraId="53AD0802" w14:textId="77777777" w:rsidTr="00622DEE">
        <w:trPr>
          <w:trHeight w:val="300"/>
        </w:trPr>
        <w:tc>
          <w:tcPr>
            <w:tcW w:w="3517" w:type="dxa"/>
            <w:gridSpan w:val="2"/>
          </w:tcPr>
          <w:p w14:paraId="27C5F4C2" w14:textId="519EA871" w:rsidR="003156D2" w:rsidRPr="00F73824" w:rsidRDefault="003156D2" w:rsidP="00D91975">
            <w:pPr>
              <w:pStyle w:val="Sraopastraipa"/>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 įkainio</w:t>
            </w:r>
            <w:r w:rsidRPr="00F73824">
              <w:rPr>
                <w:rFonts w:ascii="Arial" w:hAnsi="Arial" w:cs="Arial"/>
                <w:b/>
                <w:kern w:val="2"/>
                <w:sz w:val="20"/>
              </w:rPr>
              <w:t xml:space="preserve"> kainodara</w:t>
            </w:r>
          </w:p>
          <w:p w14:paraId="704B8EA1" w14:textId="77777777" w:rsidR="003156D2" w:rsidRPr="00F73824" w:rsidRDefault="003156D2" w:rsidP="001360FF">
            <w:pPr>
              <w:jc w:val="both"/>
              <w:rPr>
                <w:rFonts w:ascii="Arial" w:hAnsi="Arial" w:cs="Arial"/>
                <w:b/>
                <w:kern w:val="2"/>
                <w:sz w:val="20"/>
              </w:rPr>
            </w:pPr>
          </w:p>
          <w:p w14:paraId="08D502F1" w14:textId="77777777" w:rsidR="003156D2" w:rsidRPr="00F73824" w:rsidRDefault="003156D2" w:rsidP="001360FF">
            <w:pPr>
              <w:jc w:val="both"/>
              <w:rPr>
                <w:rFonts w:ascii="Arial" w:hAnsi="Arial" w:cs="Arial"/>
                <w:b/>
                <w:kern w:val="2"/>
                <w:sz w:val="20"/>
              </w:rPr>
            </w:pPr>
          </w:p>
          <w:p w14:paraId="0A9B0536" w14:textId="0F47BECF" w:rsidR="003156D2" w:rsidRPr="00DE7623" w:rsidRDefault="003156D2" w:rsidP="001360FF">
            <w:pPr>
              <w:jc w:val="both"/>
              <w:rPr>
                <w:rFonts w:ascii="Arial" w:hAnsi="Arial" w:cs="Arial"/>
                <w:b/>
                <w:color w:val="FF0000"/>
                <w:kern w:val="2"/>
                <w:sz w:val="20"/>
              </w:rPr>
            </w:pPr>
          </w:p>
        </w:tc>
        <w:tc>
          <w:tcPr>
            <w:tcW w:w="6018" w:type="dxa"/>
            <w:gridSpan w:val="2"/>
          </w:tcPr>
          <w:p w14:paraId="6EFCA125"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Pradinės Sutarties vertė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be PVM.</w:t>
            </w:r>
          </w:p>
          <w:p w14:paraId="6CBEF888"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75516F6A"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502C3902" w14:textId="77777777" w:rsidR="003156D2" w:rsidRPr="00F73824" w:rsidRDefault="003156D2" w:rsidP="001360FF">
            <w:pPr>
              <w:jc w:val="both"/>
              <w:rPr>
                <w:rFonts w:ascii="Arial" w:hAnsi="Arial" w:cs="Arial"/>
                <w:kern w:val="2"/>
                <w:sz w:val="20"/>
              </w:rPr>
            </w:pPr>
          </w:p>
          <w:p w14:paraId="4B93D32C" w14:textId="5E1B33EF"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Nr.</w:t>
            </w:r>
            <w:r w:rsidR="008C1CCA">
              <w:rPr>
                <w:rFonts w:ascii="Arial" w:hAnsi="Arial" w:cs="Arial"/>
                <w:color w:val="000000"/>
                <w:kern w:val="2"/>
                <w:sz w:val="20"/>
              </w:rPr>
              <w:t xml:space="preserve">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622DEE">
        <w:trPr>
          <w:trHeight w:val="300"/>
        </w:trPr>
        <w:tc>
          <w:tcPr>
            <w:tcW w:w="3517" w:type="dxa"/>
            <w:gridSpan w:val="2"/>
          </w:tcPr>
          <w:p w14:paraId="1E2ADF14" w14:textId="1556A5BF" w:rsidR="003156D2" w:rsidRPr="00F73824" w:rsidRDefault="003156D2" w:rsidP="00EE1DB7">
            <w:pPr>
              <w:pStyle w:val="Sraopastraipa"/>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 xml:space="preserve">Sutarties kainos / įkainių perskaičiavimas taikant </w:t>
            </w:r>
            <w:r w:rsidRPr="00F73824">
              <w:rPr>
                <w:rFonts w:ascii="Arial" w:hAnsi="Arial" w:cs="Arial"/>
                <w:b/>
                <w:kern w:val="2"/>
                <w:sz w:val="20"/>
                <w:u w:val="single"/>
              </w:rPr>
              <w:t>peržiūros</w:t>
            </w:r>
            <w:r w:rsidRPr="00F73824">
              <w:rPr>
                <w:rFonts w:ascii="Arial" w:hAnsi="Arial" w:cs="Arial"/>
                <w:b/>
                <w:kern w:val="2"/>
                <w:sz w:val="20"/>
              </w:rPr>
              <w:t xml:space="preserve">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375DECE5" w14:textId="1F516CCB" w:rsidR="003156D2" w:rsidRPr="008C1CCA" w:rsidRDefault="003156D2" w:rsidP="001360FF">
            <w:pPr>
              <w:jc w:val="both"/>
              <w:rPr>
                <w:rFonts w:ascii="Arial" w:hAnsi="Arial" w:cs="Arial"/>
                <w:sz w:val="20"/>
              </w:rPr>
            </w:pPr>
            <w:r w:rsidRPr="008C1CCA">
              <w:rPr>
                <w:rFonts w:ascii="Arial" w:hAnsi="Arial" w:cs="Arial"/>
                <w:kern w:val="2"/>
                <w:sz w:val="20"/>
              </w:rPr>
              <w:t>Sutarties įkainiai bus perskaičiuojami:</w:t>
            </w:r>
          </w:p>
          <w:p w14:paraId="2955EB14" w14:textId="77777777" w:rsidR="003156D2" w:rsidRPr="008C1CCA" w:rsidRDefault="003156D2" w:rsidP="001360FF">
            <w:pPr>
              <w:jc w:val="both"/>
              <w:rPr>
                <w:rFonts w:ascii="Arial" w:hAnsi="Arial" w:cs="Arial"/>
                <w:kern w:val="2"/>
                <w:sz w:val="20"/>
              </w:rPr>
            </w:pPr>
            <w:r w:rsidRPr="008C1CCA">
              <w:rPr>
                <w:rFonts w:ascii="Arial" w:hAnsi="Arial" w:cs="Arial"/>
                <w:kern w:val="2"/>
                <w:sz w:val="20"/>
              </w:rPr>
              <w:t>5.3.1. dėl PVM tarifo pasikeitimo;</w:t>
            </w:r>
          </w:p>
          <w:p w14:paraId="60282898" w14:textId="26799C6A" w:rsidR="003156D2" w:rsidRPr="008C1CCA" w:rsidRDefault="003156D2" w:rsidP="001360FF">
            <w:pPr>
              <w:jc w:val="both"/>
              <w:rPr>
                <w:rFonts w:ascii="Arial" w:hAnsi="Arial" w:cs="Arial"/>
                <w:kern w:val="2"/>
                <w:sz w:val="20"/>
              </w:rPr>
            </w:pPr>
            <w:r w:rsidRPr="008C1CCA">
              <w:rPr>
                <w:rFonts w:ascii="Arial" w:hAnsi="Arial" w:cs="Arial"/>
                <w:kern w:val="2"/>
                <w:sz w:val="20"/>
              </w:rPr>
              <w:t xml:space="preserve">5.3.2. </w:t>
            </w:r>
            <w:r w:rsidR="000961E1" w:rsidRPr="008C1CCA">
              <w:rPr>
                <w:rFonts w:ascii="Arial" w:hAnsi="Arial" w:cs="Arial"/>
                <w:kern w:val="2"/>
                <w:sz w:val="20"/>
              </w:rPr>
              <w:t xml:space="preserve">dėl kitų peržiūros sąlygų, nustatytų Sutarties SS </w:t>
            </w:r>
            <w:r w:rsidR="00076433" w:rsidRPr="008C1CCA">
              <w:rPr>
                <w:rFonts w:ascii="Arial" w:hAnsi="Arial" w:cs="Arial"/>
                <w:kern w:val="2"/>
                <w:sz w:val="20"/>
              </w:rPr>
              <w:t xml:space="preserve">3 </w:t>
            </w:r>
            <w:r w:rsidR="000961E1" w:rsidRPr="008C1CCA">
              <w:rPr>
                <w:rFonts w:ascii="Arial" w:hAnsi="Arial" w:cs="Arial"/>
                <w:kern w:val="2"/>
                <w:sz w:val="20"/>
              </w:rPr>
              <w:t>priede</w:t>
            </w:r>
            <w:r w:rsidRPr="008C1CCA">
              <w:rPr>
                <w:rFonts w:ascii="Arial" w:hAnsi="Arial" w:cs="Arial"/>
                <w:kern w:val="2"/>
                <w:sz w:val="20"/>
              </w:rPr>
              <w:t>;</w:t>
            </w:r>
          </w:p>
          <w:p w14:paraId="3F09E9B5" w14:textId="0DADA2F0" w:rsidR="003156D2" w:rsidRPr="008C1CCA" w:rsidRDefault="003156D2" w:rsidP="00F61ECC">
            <w:pPr>
              <w:jc w:val="both"/>
              <w:rPr>
                <w:rFonts w:ascii="Arial" w:hAnsi="Arial" w:cs="Arial"/>
                <w:kern w:val="2"/>
                <w:sz w:val="20"/>
              </w:rPr>
            </w:pPr>
          </w:p>
        </w:tc>
      </w:tr>
      <w:tr w:rsidR="003156D2" w:rsidRPr="00F73824" w14:paraId="2AA29CEC" w14:textId="77777777" w:rsidTr="00622DEE">
        <w:trPr>
          <w:trHeight w:val="300"/>
        </w:trPr>
        <w:tc>
          <w:tcPr>
            <w:tcW w:w="3517" w:type="dxa"/>
            <w:gridSpan w:val="2"/>
          </w:tcPr>
          <w:p w14:paraId="0C94941A" w14:textId="38CBA439" w:rsidR="003156D2" w:rsidRPr="00F73824" w:rsidRDefault="003156D2" w:rsidP="00EE1DB7">
            <w:pPr>
              <w:pStyle w:val="Sraopastraipa"/>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27416FC" w14:textId="61282D3B" w:rsidR="003156D2" w:rsidRPr="00F73824" w:rsidRDefault="003156D2" w:rsidP="00A73F36">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tc>
      </w:tr>
      <w:tr w:rsidR="003156D2" w:rsidRPr="00F73824" w14:paraId="3678530E" w14:textId="77777777" w:rsidTr="00622DEE">
        <w:trPr>
          <w:trHeight w:val="300"/>
        </w:trPr>
        <w:tc>
          <w:tcPr>
            <w:tcW w:w="3517" w:type="dxa"/>
            <w:gridSpan w:val="2"/>
          </w:tcPr>
          <w:p w14:paraId="3B6AE3FC" w14:textId="5F77C02F" w:rsidR="003156D2" w:rsidRPr="00F73824" w:rsidRDefault="003156D2" w:rsidP="00EE1DB7">
            <w:pPr>
              <w:pStyle w:val="Sraopastraipa"/>
              <w:numPr>
                <w:ilvl w:val="2"/>
                <w:numId w:val="9"/>
              </w:numPr>
              <w:tabs>
                <w:tab w:val="left" w:pos="596"/>
              </w:tabs>
              <w:ind w:left="0" w:firstLine="0"/>
              <w:jc w:val="both"/>
              <w:rPr>
                <w:rFonts w:ascii="Arial" w:hAnsi="Arial" w:cs="Arial"/>
                <w:sz w:val="20"/>
              </w:rPr>
            </w:pPr>
            <w:r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2C3EB18C" w:rsidR="008C2777" w:rsidRPr="00F73824" w:rsidRDefault="008C2777" w:rsidP="001360FF">
            <w:pPr>
              <w:jc w:val="both"/>
              <w:rPr>
                <w:rFonts w:ascii="Arial" w:hAnsi="Arial" w:cs="Arial"/>
                <w:kern w:val="2"/>
                <w:sz w:val="20"/>
              </w:rPr>
            </w:pPr>
            <w:r w:rsidRPr="00F73824">
              <w:rPr>
                <w:rFonts w:ascii="Arial" w:hAnsi="Arial" w:cs="Arial"/>
                <w:kern w:val="2"/>
                <w:sz w:val="20"/>
              </w:rPr>
              <w:t xml:space="preserve">Detali Sutarties kainos/įkainių peržiūros tvarka nustatyta Sutarties </w:t>
            </w:r>
            <w:r w:rsidRPr="00190ED8">
              <w:rPr>
                <w:rFonts w:ascii="Arial" w:hAnsi="Arial" w:cs="Arial"/>
                <w:kern w:val="2"/>
                <w:sz w:val="20"/>
              </w:rPr>
              <w:t xml:space="preserve">SS </w:t>
            </w:r>
            <w:r w:rsidR="008C1CCA" w:rsidRPr="00190ED8">
              <w:rPr>
                <w:rFonts w:ascii="Arial" w:hAnsi="Arial" w:cs="Arial"/>
                <w:kern w:val="2"/>
                <w:sz w:val="20"/>
              </w:rPr>
              <w:t>3</w:t>
            </w:r>
            <w:r w:rsidRPr="00190ED8">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EE1DB7">
            <w:pPr>
              <w:pStyle w:val="Sraopastraipa"/>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3E0AFC1" w14:textId="6A88ABE2" w:rsidR="00C74F38" w:rsidRPr="00306FC7" w:rsidRDefault="003156D2" w:rsidP="00306FC7">
            <w:pPr>
              <w:jc w:val="both"/>
              <w:rPr>
                <w:rFonts w:ascii="Arial" w:hAnsi="Arial" w:cs="Arial"/>
                <w:kern w:val="2"/>
                <w:sz w:val="20"/>
              </w:rPr>
            </w:pPr>
            <w:r w:rsidRPr="00F73824">
              <w:rPr>
                <w:rFonts w:ascii="Arial" w:hAnsi="Arial" w:cs="Arial"/>
                <w:kern w:val="2"/>
                <w:sz w:val="20"/>
              </w:rPr>
              <w:t>Netaikoma</w:t>
            </w:r>
          </w:p>
        </w:tc>
      </w:tr>
      <w:tr w:rsidR="003156D2" w:rsidRPr="00F73824" w14:paraId="7462655C" w14:textId="77777777" w:rsidTr="00622DEE">
        <w:trPr>
          <w:trHeight w:val="300"/>
        </w:trPr>
        <w:tc>
          <w:tcPr>
            <w:tcW w:w="3517" w:type="dxa"/>
            <w:gridSpan w:val="2"/>
          </w:tcPr>
          <w:p w14:paraId="5804F3A9" w14:textId="42C86791" w:rsidR="003156D2" w:rsidRPr="007441CA" w:rsidRDefault="003156D2" w:rsidP="00EE1DB7">
            <w:pPr>
              <w:pStyle w:val="Sraopastraipa"/>
              <w:numPr>
                <w:ilvl w:val="1"/>
                <w:numId w:val="9"/>
              </w:numPr>
              <w:tabs>
                <w:tab w:val="left" w:pos="413"/>
              </w:tabs>
              <w:ind w:left="0" w:firstLine="0"/>
              <w:jc w:val="both"/>
              <w:rPr>
                <w:rFonts w:ascii="Arial" w:hAnsi="Arial" w:cs="Arial"/>
                <w:b/>
                <w:kern w:val="2"/>
                <w:sz w:val="20"/>
              </w:rPr>
            </w:pPr>
            <w:r w:rsidRPr="007441CA">
              <w:rPr>
                <w:rFonts w:ascii="Arial" w:hAnsi="Arial" w:cs="Arial"/>
                <w:b/>
                <w:kern w:val="2"/>
                <w:sz w:val="20"/>
              </w:rPr>
              <w:t>Atsiskaitymo su Tiekėju terminas ir tvarka</w:t>
            </w:r>
          </w:p>
        </w:tc>
        <w:tc>
          <w:tcPr>
            <w:tcW w:w="6018" w:type="dxa"/>
            <w:gridSpan w:val="2"/>
          </w:tcPr>
          <w:p w14:paraId="510475E2" w14:textId="4AC19558" w:rsidR="003156D2" w:rsidRPr="007441CA" w:rsidRDefault="003156D2" w:rsidP="001360FF">
            <w:pPr>
              <w:jc w:val="both"/>
              <w:rPr>
                <w:rFonts w:ascii="Arial" w:hAnsi="Arial" w:cs="Arial"/>
                <w:kern w:val="2"/>
                <w:sz w:val="20"/>
              </w:rPr>
            </w:pPr>
            <w:r w:rsidRPr="007441CA">
              <w:rPr>
                <w:rFonts w:ascii="Arial" w:hAnsi="Arial" w:cs="Arial"/>
                <w:kern w:val="2"/>
                <w:sz w:val="20"/>
              </w:rPr>
              <w:t xml:space="preserve">Pirkėjas atsiskaito su Tiekėju ne vėliau kaip per </w:t>
            </w:r>
            <w:r w:rsidR="00767C00" w:rsidRPr="007441CA">
              <w:rPr>
                <w:rFonts w:ascii="Arial" w:hAnsi="Arial" w:cs="Arial"/>
                <w:kern w:val="2"/>
                <w:sz w:val="20"/>
              </w:rPr>
              <w:t>30 kalendorinių dienų</w:t>
            </w:r>
            <w:r w:rsidRPr="007441CA">
              <w:rPr>
                <w:rFonts w:ascii="Arial" w:hAnsi="Arial" w:cs="Arial"/>
                <w:kern w:val="2"/>
                <w:sz w:val="20"/>
              </w:rPr>
              <w:t xml:space="preserve"> nuo Sąskaitos gavimo dienos.</w:t>
            </w:r>
          </w:p>
          <w:p w14:paraId="1AF53595" w14:textId="77777777" w:rsidR="003156D2" w:rsidRPr="007441CA" w:rsidRDefault="003156D2" w:rsidP="001360FF">
            <w:pPr>
              <w:jc w:val="both"/>
              <w:rPr>
                <w:rFonts w:ascii="Arial" w:hAnsi="Arial" w:cs="Arial"/>
                <w:kern w:val="2"/>
                <w:sz w:val="20"/>
                <w:shd w:val="clear" w:color="auto" w:fill="FFFFFF"/>
              </w:rPr>
            </w:pPr>
          </w:p>
          <w:p w14:paraId="670DD9CC" w14:textId="4A15899C" w:rsidR="003156D2" w:rsidRPr="007441CA" w:rsidRDefault="003156D2" w:rsidP="001360FF">
            <w:pPr>
              <w:jc w:val="both"/>
              <w:rPr>
                <w:rFonts w:ascii="Arial" w:hAnsi="Arial" w:cs="Arial"/>
                <w:kern w:val="2"/>
                <w:sz w:val="20"/>
                <w:shd w:val="clear" w:color="auto" w:fill="FFFFFF"/>
              </w:rPr>
            </w:pPr>
            <w:r w:rsidRPr="007441CA">
              <w:rPr>
                <w:rFonts w:ascii="Arial" w:hAnsi="Arial" w:cs="Arial"/>
                <w:kern w:val="2"/>
                <w:sz w:val="20"/>
                <w:shd w:val="clear" w:color="auto" w:fill="FFFFFF"/>
              </w:rPr>
              <w:t>Apmokėjimo sąlygos:</w:t>
            </w:r>
          </w:p>
          <w:p w14:paraId="7ECC082B" w14:textId="5CB2407E" w:rsidR="003156D2" w:rsidRPr="007441CA" w:rsidRDefault="007441CA" w:rsidP="007441CA">
            <w:pPr>
              <w:jc w:val="both"/>
              <w:rPr>
                <w:rFonts w:ascii="Arial" w:hAnsi="Arial" w:cs="Arial"/>
                <w:kern w:val="2"/>
                <w:sz w:val="20"/>
                <w:shd w:val="clear" w:color="auto" w:fill="FFFFFF"/>
              </w:rPr>
            </w:pPr>
            <w:r w:rsidRPr="007441CA">
              <w:rPr>
                <w:rFonts w:ascii="Arial" w:hAnsi="Arial" w:cs="Arial"/>
                <w:kern w:val="2"/>
                <w:sz w:val="20"/>
                <w:shd w:val="clear" w:color="auto" w:fill="FFFFFF"/>
              </w:rPr>
              <w:t>1</w:t>
            </w:r>
            <w:r w:rsidR="003156D2" w:rsidRPr="007441CA">
              <w:rPr>
                <w:rFonts w:ascii="Arial" w:hAnsi="Arial" w:cs="Arial"/>
                <w:kern w:val="2"/>
                <w:sz w:val="20"/>
                <w:shd w:val="clear" w:color="auto" w:fill="FFFFFF"/>
              </w:rPr>
              <w:t>) įvykdžius Užsakymą, mokama už konkretų kiekį / apimtį pagal nustatytus įkainius</w:t>
            </w:r>
            <w:r w:rsidRPr="007441CA">
              <w:rPr>
                <w:rFonts w:ascii="Arial" w:hAnsi="Arial" w:cs="Arial"/>
                <w:kern w:val="2"/>
                <w:sz w:val="20"/>
                <w:shd w:val="clear" w:color="auto" w:fill="FFFFFF"/>
              </w:rPr>
              <w:t>.</w:t>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EE1DB7">
            <w:pPr>
              <w:pStyle w:val="Sraopastraipa"/>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4D296DA6"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DD7401E" w14:textId="28759143" w:rsidR="003156D2" w:rsidRPr="00F73824" w:rsidRDefault="003156D2" w:rsidP="00A0000C">
            <w:pPr>
              <w:spacing w:after="120"/>
              <w:jc w:val="both"/>
              <w:rPr>
                <w:rFonts w:ascii="Arial" w:hAnsi="Arial" w:cs="Arial"/>
                <w:color w:val="000000"/>
                <w:kern w:val="2"/>
                <w:sz w:val="20"/>
                <w:shd w:val="clear" w:color="auto" w:fill="FFFFFF"/>
              </w:rPr>
            </w:pPr>
          </w:p>
        </w:tc>
      </w:tr>
      <w:tr w:rsidR="003156D2" w:rsidRPr="00F73824" w14:paraId="099B2C89" w14:textId="77777777" w:rsidTr="00622DEE">
        <w:trPr>
          <w:trHeight w:val="300"/>
        </w:trPr>
        <w:tc>
          <w:tcPr>
            <w:tcW w:w="3517" w:type="dxa"/>
            <w:gridSpan w:val="2"/>
          </w:tcPr>
          <w:p w14:paraId="197CF6B8" w14:textId="768AE03F" w:rsidR="003156D2" w:rsidRPr="00F73824" w:rsidRDefault="003156D2" w:rsidP="00EE1DB7">
            <w:pPr>
              <w:pStyle w:val="Sraopastraipa"/>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A11A092"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62203B98" w14:textId="535CB4CA" w:rsidR="003156D2" w:rsidRPr="00F73824" w:rsidRDefault="003156D2" w:rsidP="00A0000C">
            <w:pPr>
              <w:spacing w:after="120"/>
              <w:jc w:val="both"/>
              <w:rPr>
                <w:rFonts w:ascii="Arial" w:hAnsi="Arial" w:cs="Arial"/>
                <w:kern w:val="2"/>
                <w:sz w:val="20"/>
              </w:rPr>
            </w:pP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Sraopastraipa"/>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6FC783CB" w14:textId="3F325A0B" w:rsidR="006155CC" w:rsidRDefault="006155CC" w:rsidP="001360FF">
            <w:pPr>
              <w:jc w:val="both"/>
              <w:rPr>
                <w:rFonts w:ascii="Arial" w:hAnsi="Arial" w:cs="Arial"/>
                <w:kern w:val="2"/>
                <w:sz w:val="20"/>
              </w:rPr>
            </w:pPr>
            <w:r>
              <w:rPr>
                <w:rFonts w:ascii="Arial" w:hAnsi="Arial" w:cs="Arial"/>
                <w:kern w:val="2"/>
                <w:sz w:val="20"/>
              </w:rPr>
              <w:t>Netaikoma</w:t>
            </w:r>
          </w:p>
          <w:p w14:paraId="01BA9A57" w14:textId="5FD0B57A" w:rsidR="003156D2" w:rsidRPr="00F73824" w:rsidRDefault="003156D2" w:rsidP="006155CC">
            <w:pPr>
              <w:spacing w:after="120"/>
              <w:jc w:val="both"/>
              <w:rPr>
                <w:rFonts w:ascii="Arial" w:hAnsi="Arial" w:cs="Arial"/>
                <w:sz w:val="20"/>
              </w:rPr>
            </w:pP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Sraopastraipa"/>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423C153"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Prekių trūkumų nustatymo bei šalinimo tvarka nustatyta Bendrųjų sąlygų 7 skyriuje ir TS .</w:t>
            </w:r>
          </w:p>
          <w:p w14:paraId="0DD32EA1" w14:textId="4BF941C5" w:rsidR="003156D2" w:rsidRPr="00F73824" w:rsidRDefault="003156D2" w:rsidP="001360FF">
            <w:pPr>
              <w:jc w:val="both"/>
              <w:rPr>
                <w:rFonts w:ascii="Arial" w:hAnsi="Arial" w:cs="Arial"/>
                <w:kern w:val="2"/>
                <w:sz w:val="20"/>
              </w:rPr>
            </w:pPr>
          </w:p>
        </w:tc>
      </w:tr>
      <w:tr w:rsidR="002F27F2" w:rsidRPr="00F73824" w14:paraId="69F90A27" w14:textId="77777777" w:rsidTr="00622DEE">
        <w:trPr>
          <w:trHeight w:val="300"/>
        </w:trPr>
        <w:tc>
          <w:tcPr>
            <w:tcW w:w="3517" w:type="dxa"/>
            <w:gridSpan w:val="2"/>
          </w:tcPr>
          <w:p w14:paraId="6C398D6B" w14:textId="42B7E9DF" w:rsidR="002F27F2" w:rsidRPr="00014084" w:rsidRDefault="004F70B5" w:rsidP="00EE1DB7">
            <w:pPr>
              <w:pStyle w:val="Sraopastraipa"/>
              <w:numPr>
                <w:ilvl w:val="1"/>
                <w:numId w:val="3"/>
              </w:numPr>
              <w:tabs>
                <w:tab w:val="left" w:pos="454"/>
              </w:tabs>
              <w:ind w:left="0" w:firstLine="0"/>
              <w:jc w:val="both"/>
              <w:rPr>
                <w:rFonts w:ascii="Arial" w:hAnsi="Arial" w:cs="Arial"/>
                <w:b/>
                <w:sz w:val="20"/>
              </w:rPr>
            </w:pPr>
            <w:r w:rsidRPr="00014084">
              <w:rPr>
                <w:rFonts w:ascii="Arial" w:hAnsi="Arial" w:cs="Arial"/>
                <w:b/>
                <w:sz w:val="20"/>
              </w:rPr>
              <w:lastRenderedPageBreak/>
              <w:t>Kokybinių kriterijų įgyvendinimo ir tikrinimo tvarka</w:t>
            </w:r>
          </w:p>
        </w:tc>
        <w:tc>
          <w:tcPr>
            <w:tcW w:w="6018" w:type="dxa"/>
            <w:gridSpan w:val="2"/>
          </w:tcPr>
          <w:p w14:paraId="76F32C57" w14:textId="04B94F84" w:rsidR="002F27F2" w:rsidRPr="00F73824" w:rsidRDefault="00014084" w:rsidP="006155CC">
            <w:pPr>
              <w:spacing w:after="120"/>
              <w:jc w:val="both"/>
              <w:rPr>
                <w:rFonts w:ascii="Arial" w:hAnsi="Arial" w:cs="Arial"/>
                <w:kern w:val="2"/>
                <w:sz w:val="20"/>
              </w:rPr>
            </w:pPr>
            <w:r>
              <w:rPr>
                <w:rFonts w:ascii="Arial" w:hAnsi="Arial" w:cs="Arial"/>
                <w:kern w:val="2"/>
                <w:sz w:val="20"/>
              </w:rPr>
              <w:t>Kartą į metus tiekėjas turės patvirtinti turimus duomenis.</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Sraopastraipa"/>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014084" w:rsidRDefault="003156D2" w:rsidP="001360FF">
            <w:pPr>
              <w:jc w:val="both"/>
              <w:rPr>
                <w:rFonts w:ascii="Arial" w:hAnsi="Arial" w:cs="Arial"/>
                <w:i/>
                <w:iCs/>
                <w:kern w:val="2"/>
                <w:sz w:val="20"/>
              </w:rPr>
            </w:pPr>
            <w:r w:rsidRPr="00014084">
              <w:rPr>
                <w:rFonts w:ascii="Arial" w:hAnsi="Arial" w:cs="Arial"/>
                <w:i/>
                <w:iCs/>
                <w:kern w:val="2"/>
                <w:sz w:val="20"/>
              </w:rPr>
              <w:t>Sutarties vykdymui subtiekėjai ir (ar) specialistai nepasitelkiami.</w:t>
            </w:r>
          </w:p>
          <w:p w14:paraId="64936132" w14:textId="77777777" w:rsidR="003156D2" w:rsidRPr="00014084" w:rsidRDefault="003156D2" w:rsidP="001360FF">
            <w:pPr>
              <w:jc w:val="both"/>
              <w:rPr>
                <w:rFonts w:ascii="Arial" w:hAnsi="Arial" w:cs="Arial"/>
                <w:i/>
                <w:iCs/>
                <w:kern w:val="2"/>
                <w:sz w:val="20"/>
              </w:rPr>
            </w:pPr>
          </w:p>
          <w:p w14:paraId="0504B7D9" w14:textId="77777777" w:rsidR="003156D2" w:rsidRPr="00014084" w:rsidRDefault="003156D2" w:rsidP="001360FF">
            <w:pPr>
              <w:jc w:val="both"/>
              <w:rPr>
                <w:rFonts w:ascii="Arial" w:hAnsi="Arial" w:cs="Arial"/>
                <w:i/>
                <w:iCs/>
                <w:color w:val="FF0000"/>
                <w:kern w:val="2"/>
                <w:sz w:val="20"/>
              </w:rPr>
            </w:pPr>
            <w:r w:rsidRPr="00014084">
              <w:rPr>
                <w:rFonts w:ascii="Arial" w:hAnsi="Arial" w:cs="Arial"/>
                <w:i/>
                <w:iCs/>
                <w:color w:val="FF0000"/>
                <w:kern w:val="2"/>
                <w:sz w:val="20"/>
              </w:rPr>
              <w:t>arba</w:t>
            </w:r>
          </w:p>
          <w:p w14:paraId="210DBCE7" w14:textId="77777777" w:rsidR="003156D2" w:rsidRPr="00014084" w:rsidRDefault="003156D2" w:rsidP="001360FF">
            <w:pPr>
              <w:jc w:val="both"/>
              <w:rPr>
                <w:rFonts w:ascii="Arial" w:hAnsi="Arial" w:cs="Arial"/>
                <w:i/>
                <w:iCs/>
                <w:kern w:val="2"/>
                <w:sz w:val="20"/>
              </w:rPr>
            </w:pPr>
          </w:p>
          <w:p w14:paraId="27149ED2" w14:textId="4291BB14" w:rsidR="003156D2" w:rsidRPr="00F73824" w:rsidRDefault="003156D2" w:rsidP="002D629B">
            <w:pPr>
              <w:spacing w:after="120"/>
              <w:jc w:val="both"/>
              <w:rPr>
                <w:rFonts w:ascii="Arial" w:hAnsi="Arial" w:cs="Arial"/>
                <w:b/>
                <w:kern w:val="2"/>
                <w:sz w:val="20"/>
              </w:rPr>
            </w:pPr>
            <w:r w:rsidRPr="00014084">
              <w:rPr>
                <w:rFonts w:ascii="Arial" w:hAnsi="Arial" w:cs="Arial"/>
                <w:i/>
                <w:iCs/>
                <w:kern w:val="2"/>
                <w:sz w:val="20"/>
              </w:rPr>
              <w:t xml:space="preserve">Sutarties vykdymui pasitelkiami subtiekėjai ir (ar) specialistai yra nurodyti Sutarties </w:t>
            </w:r>
            <w:r w:rsidR="00DF4035" w:rsidRPr="00014084">
              <w:rPr>
                <w:rFonts w:ascii="Arial" w:hAnsi="Arial" w:cs="Arial"/>
                <w:i/>
                <w:iCs/>
                <w:kern w:val="2"/>
                <w:sz w:val="20"/>
              </w:rPr>
              <w:t xml:space="preserve">SS </w:t>
            </w:r>
            <w:r w:rsidRPr="00014084">
              <w:rPr>
                <w:rFonts w:ascii="Arial" w:hAnsi="Arial" w:cs="Arial"/>
                <w:i/>
                <w:iCs/>
                <w:kern w:val="2"/>
                <w:sz w:val="20"/>
              </w:rPr>
              <w:t xml:space="preserve">priede Nr. </w:t>
            </w:r>
            <w:r w:rsidRPr="00014084">
              <w:rPr>
                <w:rFonts w:ascii="Arial" w:hAnsi="Arial" w:cs="Arial"/>
                <w:i/>
                <w:iCs/>
                <w:kern w:val="2"/>
                <w:sz w:val="20"/>
                <w:highlight w:val="yellow"/>
              </w:rPr>
              <w:t>[...]</w:t>
            </w:r>
            <w:r w:rsidRPr="00014084">
              <w:rPr>
                <w:rFonts w:ascii="Arial" w:hAnsi="Arial" w:cs="Arial"/>
                <w:i/>
                <w:iCs/>
                <w:kern w:val="2"/>
                <w:sz w:val="20"/>
              </w:rPr>
              <w:t xml:space="preserve"> „</w:t>
            </w:r>
            <w:r w:rsidR="005C4164" w:rsidRPr="00014084">
              <w:rPr>
                <w:rFonts w:ascii="Arial" w:hAnsi="Arial" w:cs="Arial"/>
                <w:i/>
                <w:iCs/>
                <w:kern w:val="2"/>
                <w:sz w:val="20"/>
              </w:rPr>
              <w:t>Ūkio subjektų, specialistų, Subtiekėjų sąrašas bei perduodamų sutartinių įsipareigojimų dalis</w:t>
            </w:r>
            <w:r w:rsidRPr="00014084">
              <w:rPr>
                <w:rFonts w:ascii="Arial" w:hAnsi="Arial" w:cs="Arial"/>
                <w:i/>
                <w:iCs/>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Sraopastraipa"/>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2AFF79A6"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DE51F2">
              <w:rPr>
                <w:rFonts w:ascii="Arial" w:hAnsi="Arial" w:cs="Arial"/>
                <w:kern w:val="2"/>
                <w:sz w:val="20"/>
              </w:rPr>
              <w:t>)</w:t>
            </w:r>
            <w:r w:rsidR="00910755" w:rsidRPr="00F73824">
              <w:rPr>
                <w:rFonts w:ascii="Arial" w:hAnsi="Arial" w:cs="Arial"/>
                <w:kern w:val="2"/>
                <w:sz w:val="20"/>
              </w:rPr>
              <w:t xml:space="preserve"> </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Sraopastraipa"/>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7B9B3B6A" w14:textId="5B5D465C" w:rsidR="003156D2" w:rsidRPr="00F73824" w:rsidRDefault="00D36640" w:rsidP="004909FB">
            <w:pPr>
              <w:jc w:val="both"/>
              <w:rPr>
                <w:rFonts w:ascii="Arial" w:hAnsi="Arial" w:cs="Arial"/>
                <w:kern w:val="2"/>
                <w:sz w:val="20"/>
              </w:rPr>
            </w:pPr>
            <w:r w:rsidRPr="00F73824">
              <w:rPr>
                <w:rFonts w:ascii="Arial" w:hAnsi="Arial" w:cs="Arial"/>
                <w:kern w:val="2"/>
                <w:sz w:val="20"/>
              </w:rPr>
              <w:t>Netaikoma</w:t>
            </w: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Sraopastraipa"/>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39FC8098" w14:textId="6884B05C" w:rsidR="003156D2" w:rsidRPr="00D36640" w:rsidRDefault="003156D2" w:rsidP="00D36640">
            <w:pPr>
              <w:jc w:val="both"/>
              <w:rPr>
                <w:rFonts w:ascii="Arial" w:hAnsi="Arial" w:cs="Arial"/>
                <w:kern w:val="2"/>
                <w:sz w:val="20"/>
              </w:rPr>
            </w:pPr>
            <w:r w:rsidRPr="00F73824">
              <w:rPr>
                <w:rFonts w:ascii="Arial" w:hAnsi="Arial" w:cs="Arial"/>
                <w:kern w:val="2"/>
                <w:sz w:val="20"/>
              </w:rPr>
              <w:t>Netaikoma</w:t>
            </w: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18277D2C" w14:textId="0688797D" w:rsidR="008B1538" w:rsidRPr="00F619E1" w:rsidRDefault="008B1538" w:rsidP="001360FF">
            <w:pPr>
              <w:jc w:val="both"/>
              <w:rPr>
                <w:rFonts w:ascii="Arial" w:hAnsi="Arial" w:cs="Arial"/>
                <w:sz w:val="20"/>
              </w:rPr>
            </w:pPr>
            <w:r w:rsidRPr="00F73824">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dieną, </w:t>
            </w:r>
            <w:r w:rsidRPr="00F619E1">
              <w:rPr>
                <w:rFonts w:ascii="Arial" w:hAnsi="Arial" w:cs="Arial"/>
                <w:sz w:val="20"/>
              </w:rPr>
              <w:t xml:space="preserve">tačiau bet kokiu atveju ne mažiau kaip </w:t>
            </w:r>
            <w:r w:rsidR="00F619E1" w:rsidRPr="00F619E1">
              <w:rPr>
                <w:rFonts w:ascii="Arial" w:hAnsi="Arial" w:cs="Arial"/>
                <w:sz w:val="20"/>
              </w:rPr>
              <w:t>100</w:t>
            </w:r>
            <w:r w:rsidRPr="00F619E1">
              <w:rPr>
                <w:rFonts w:ascii="Arial" w:hAnsi="Arial" w:cs="Arial"/>
                <w:sz w:val="20"/>
              </w:rPr>
              <w:t xml:space="preserve"> EUR (</w:t>
            </w:r>
            <w:r w:rsidR="00F619E1" w:rsidRPr="00F619E1">
              <w:rPr>
                <w:rFonts w:ascii="Arial" w:hAnsi="Arial" w:cs="Arial"/>
                <w:sz w:val="20"/>
              </w:rPr>
              <w:t>vienas šimtas</w:t>
            </w:r>
            <w:r w:rsidRPr="00F619E1">
              <w:rPr>
                <w:rFonts w:ascii="Arial" w:hAnsi="Arial" w:cs="Arial"/>
                <w:sz w:val="20"/>
              </w:rPr>
              <w:t xml:space="preserve">) už vieną vėlavimo laikotarpį. </w:t>
            </w:r>
          </w:p>
          <w:p w14:paraId="3DF9B489" w14:textId="77777777" w:rsidR="008B1538" w:rsidRPr="00F73824" w:rsidRDefault="008B1538" w:rsidP="001360FF">
            <w:pPr>
              <w:pStyle w:val="Sraopastraipa"/>
              <w:ind w:left="0"/>
              <w:jc w:val="both"/>
              <w:rPr>
                <w:rFonts w:ascii="Arial" w:hAnsi="Arial" w:cs="Arial"/>
                <w:sz w:val="20"/>
              </w:rPr>
            </w:pPr>
          </w:p>
          <w:p w14:paraId="2F8FC469" w14:textId="2C5A0312" w:rsidR="008B1538" w:rsidRPr="00F73824" w:rsidRDefault="008B1538" w:rsidP="001360FF">
            <w:pPr>
              <w:pStyle w:val="Sraopastraipa"/>
              <w:ind w:left="0"/>
              <w:jc w:val="both"/>
              <w:rPr>
                <w:rFonts w:ascii="Arial" w:hAnsi="Arial" w:cs="Arial"/>
                <w:sz w:val="20"/>
              </w:rPr>
            </w:pPr>
            <w:r w:rsidRPr="00F73824">
              <w:rPr>
                <w:rFonts w:ascii="Arial" w:hAnsi="Arial" w:cs="Arial"/>
                <w:sz w:val="20"/>
              </w:rPr>
              <w:t xml:space="preserve">Jei vykdant Sutartį, po abipusio Paslaugų perdavimo-priėmimo akto pasirašymo, paaiškėja trūkumai, kurių pašalinimui terminai </w:t>
            </w:r>
            <w:r w:rsidRPr="00DB78AE">
              <w:rPr>
                <w:rFonts w:ascii="Arial" w:hAnsi="Arial" w:cs="Arial"/>
                <w:sz w:val="20"/>
              </w:rPr>
              <w:t xml:space="preserve">nenustatyti, Tiekėjas savo sąskaita pašalina tokius trūkumus per 10 (dešimt) darbo </w:t>
            </w:r>
            <w:r w:rsidRPr="00F73824">
              <w:rPr>
                <w:rFonts w:ascii="Arial" w:hAnsi="Arial" w:cs="Arial"/>
                <w:sz w:val="20"/>
              </w:rPr>
              <w:t>dienų nuo Pirkėjo pranešimo apie trūkumus, o jų neištaisęs per šiame punkte nustatytą terminą, moka Pirkėjui 0,05 procentų nuo trūkumų turinčių Paslaugų kainos dydžio delspinigius už kiekvieną uždelstą dieną.</w:t>
            </w:r>
          </w:p>
          <w:p w14:paraId="396EC56A" w14:textId="77777777" w:rsidR="008B1538" w:rsidRPr="00F73824" w:rsidRDefault="008B1538" w:rsidP="001360FF">
            <w:pPr>
              <w:pStyle w:val="Sraopastraipa"/>
              <w:ind w:left="0"/>
              <w:jc w:val="both"/>
              <w:rPr>
                <w:rFonts w:ascii="Arial" w:hAnsi="Arial" w:cs="Arial"/>
                <w:sz w:val="20"/>
              </w:rPr>
            </w:pPr>
          </w:p>
          <w:p w14:paraId="3F44D078" w14:textId="2C81B076" w:rsidR="003156D2" w:rsidRPr="002D629B" w:rsidRDefault="008B1538" w:rsidP="002D629B">
            <w:pPr>
              <w:pStyle w:val="pf0"/>
              <w:spacing w:before="0" w:beforeAutospacing="0" w:after="120" w:afterAutospacing="0"/>
              <w:jc w:val="both"/>
              <w:rPr>
                <w:rFonts w:ascii="Arial" w:hAnsi="Arial" w:cs="Arial"/>
                <w:sz w:val="20"/>
                <w:szCs w:val="20"/>
              </w:rPr>
            </w:pPr>
            <w:r w:rsidRPr="00F73824">
              <w:rPr>
                <w:rStyle w:val="cf01"/>
                <w:rFonts w:ascii="Arial" w:hAnsi="Arial" w:cs="Arial"/>
                <w:sz w:val="20"/>
                <w:szCs w:val="20"/>
              </w:rPr>
              <w:t>Už 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F73824">
              <w:rPr>
                <w:rStyle w:val="cf21"/>
                <w:rFonts w:ascii="Arial" w:eastAsiaTheme="minorHAnsi" w:hAnsi="Arial" w:cs="Arial"/>
                <w:sz w:val="20"/>
                <w:szCs w:val="20"/>
              </w:rPr>
              <w:t xml:space="preserve">, </w:t>
            </w:r>
            <w:r w:rsidRPr="00DB78AE">
              <w:rPr>
                <w:rStyle w:val="cf21"/>
                <w:rFonts w:ascii="Arial" w:eastAsiaTheme="minorHAnsi" w:hAnsi="Arial" w:cs="Arial"/>
                <w:i w:val="0"/>
                <w:iCs w:val="0"/>
                <w:color w:val="auto"/>
                <w:sz w:val="20"/>
                <w:szCs w:val="20"/>
              </w:rPr>
              <w:t>tačiau bet kokiu atveju ne mažiau kaip</w:t>
            </w:r>
            <w:r w:rsidR="00DB78AE" w:rsidRPr="00DB78AE">
              <w:rPr>
                <w:rStyle w:val="cf21"/>
                <w:rFonts w:ascii="Arial" w:eastAsiaTheme="minorHAnsi" w:hAnsi="Arial" w:cs="Arial"/>
                <w:i w:val="0"/>
                <w:iCs w:val="0"/>
                <w:color w:val="auto"/>
                <w:sz w:val="20"/>
                <w:szCs w:val="20"/>
              </w:rPr>
              <w:t xml:space="preserve"> 100</w:t>
            </w:r>
            <w:r w:rsidRPr="00DB78AE">
              <w:rPr>
                <w:rStyle w:val="cf21"/>
                <w:rFonts w:ascii="Arial" w:eastAsiaTheme="minorHAnsi" w:hAnsi="Arial" w:cs="Arial"/>
                <w:i w:val="0"/>
                <w:iCs w:val="0"/>
                <w:color w:val="auto"/>
                <w:sz w:val="20"/>
                <w:szCs w:val="20"/>
              </w:rPr>
              <w:t xml:space="preserve"> EUR (</w:t>
            </w:r>
            <w:r w:rsidR="00DB78AE" w:rsidRPr="00DB78AE">
              <w:rPr>
                <w:rStyle w:val="cf21"/>
                <w:rFonts w:ascii="Arial" w:eastAsiaTheme="minorHAnsi" w:hAnsi="Arial" w:cs="Arial"/>
                <w:i w:val="0"/>
                <w:iCs w:val="0"/>
                <w:color w:val="auto"/>
                <w:sz w:val="20"/>
                <w:szCs w:val="20"/>
              </w:rPr>
              <w:t>vienas šimtas</w:t>
            </w:r>
            <w:r w:rsidRPr="00DB78AE">
              <w:rPr>
                <w:rStyle w:val="cf21"/>
                <w:rFonts w:ascii="Arial" w:eastAsiaTheme="minorHAnsi" w:hAnsi="Arial" w:cs="Arial"/>
                <w:i w:val="0"/>
                <w:iCs w:val="0"/>
                <w:color w:val="auto"/>
                <w:sz w:val="20"/>
                <w:szCs w:val="20"/>
              </w:rPr>
              <w:t>) už vieną vėlavimo laikotarpį</w:t>
            </w:r>
            <w:r w:rsidRPr="00DB78AE">
              <w:rPr>
                <w:rStyle w:val="cf01"/>
                <w:rFonts w:ascii="Arial" w:hAnsi="Arial" w:cs="Arial"/>
                <w:i/>
                <w:iCs/>
                <w:sz w:val="20"/>
                <w:szCs w:val="20"/>
              </w:rPr>
              <w:t>.</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w:t>
            </w:r>
            <w:r w:rsidRPr="00F73824">
              <w:rPr>
                <w:sz w:val="20"/>
                <w:szCs w:val="20"/>
              </w:rPr>
              <w:lastRenderedPageBreak/>
              <w:t xml:space="preserve">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Pr>
                <w:sz w:val="20"/>
                <w:szCs w:val="20"/>
              </w:rPr>
              <w:t>Pirkėjui</w:t>
            </w:r>
            <w:r w:rsidRPr="00F73824">
              <w:rPr>
                <w:sz w:val="20"/>
                <w:szCs w:val="20"/>
              </w:rPr>
              <w:t xml:space="preserve"> nepagrįstai nutraukus Sutarties vykdymą ne Sutartyje nustatyta t</w:t>
            </w:r>
            <w:r w:rsidRPr="00677D8F">
              <w:rPr>
                <w:color w:val="auto"/>
                <w:sz w:val="20"/>
                <w:szCs w:val="20"/>
              </w:rPr>
              <w:t xml:space="preserve">varka, </w:t>
            </w:r>
            <w:r w:rsidR="00CC0DE8" w:rsidRPr="00677D8F">
              <w:rPr>
                <w:color w:val="auto"/>
                <w:sz w:val="20"/>
                <w:szCs w:val="20"/>
              </w:rPr>
              <w:t>Pirkėjas</w:t>
            </w:r>
            <w:r w:rsidRPr="00677D8F">
              <w:rPr>
                <w:color w:val="auto"/>
                <w:sz w:val="20"/>
                <w:szCs w:val="20"/>
              </w:rPr>
              <w:t xml:space="preserve"> įsipareigoja sumokėti </w:t>
            </w:r>
            <w:r w:rsidR="00CC0DE8" w:rsidRPr="00677D8F">
              <w:rPr>
                <w:color w:val="auto"/>
                <w:sz w:val="20"/>
                <w:szCs w:val="20"/>
              </w:rPr>
              <w:t xml:space="preserve">Tiekėjui </w:t>
            </w:r>
            <w:r w:rsidRPr="00677D8F">
              <w:rPr>
                <w:color w:val="auto"/>
                <w:sz w:val="20"/>
                <w:szCs w:val="20"/>
              </w:rPr>
              <w:t xml:space="preserve">5 (penkių) procentų nuo </w:t>
            </w:r>
            <w:r w:rsidRPr="00F73824">
              <w:rPr>
                <w:sz w:val="20"/>
                <w:szCs w:val="20"/>
              </w:rPr>
              <w:t xml:space="preserve">nesumokėtos bendros Sutarties kainos, neįskaitant 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5F8753B7" w:rsidR="007F016E" w:rsidRPr="00F73824" w:rsidRDefault="0093117C" w:rsidP="001360FF">
            <w:pPr>
              <w:jc w:val="both"/>
              <w:rPr>
                <w:rFonts w:ascii="Arial" w:hAnsi="Arial" w:cs="Arial"/>
                <w:color w:val="4471C4"/>
                <w:kern w:val="2"/>
                <w:sz w:val="20"/>
              </w:rPr>
            </w:pPr>
            <w:r>
              <w:rPr>
                <w:rFonts w:ascii="Arial" w:hAnsi="Arial" w:cs="Arial"/>
                <w:color w:val="000000"/>
                <w:kern w:val="2"/>
                <w:sz w:val="20"/>
              </w:rPr>
              <w:t>Netaikoma</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898822"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w:t>
            </w:r>
            <w:r w:rsidR="00C21E1D">
              <w:rPr>
                <w:sz w:val="20"/>
                <w:szCs w:val="20"/>
              </w:rPr>
              <w:t xml:space="preserve"> </w:t>
            </w:r>
            <w:r w:rsidRPr="00F73824">
              <w:rPr>
                <w:sz w:val="20"/>
                <w:szCs w:val="20"/>
              </w:rPr>
              <w:t>000,00 eurų (trijų tūkstančių eurų 00 euro ct) be pridėtinės vertės mokesčio baudą ir atlyginti visus kitos Šalies patirtus tiesioginius nuostolius, kiek jų nepadengia numatyta bauda.</w:t>
            </w:r>
          </w:p>
        </w:tc>
      </w:tr>
      <w:tr w:rsidR="003156D2" w:rsidRPr="00F73824" w14:paraId="31B3F13C" w14:textId="77777777" w:rsidTr="00912788">
        <w:trPr>
          <w:trHeight w:val="951"/>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2BEEDC2" w14:textId="03B1D852" w:rsidR="003156D2" w:rsidRPr="00F73824" w:rsidRDefault="003156D2" w:rsidP="00361289">
            <w:pPr>
              <w:spacing w:after="120"/>
              <w:jc w:val="both"/>
              <w:rPr>
                <w:rFonts w:ascii="Arial" w:hAnsi="Arial" w:cs="Arial"/>
                <w:color w:val="4472C4"/>
                <w:kern w:val="2"/>
                <w:sz w:val="20"/>
              </w:rPr>
            </w:pP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Sraopastraipa"/>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5ED1ABC6" w14:textId="1E30C4AB" w:rsidR="003156D2" w:rsidRPr="00F73824" w:rsidRDefault="00AF7047" w:rsidP="001360FF">
            <w:pPr>
              <w:jc w:val="both"/>
              <w:rPr>
                <w:rFonts w:ascii="Arial" w:hAnsi="Arial" w:cs="Arial"/>
                <w:kern w:val="2"/>
                <w:sz w:val="20"/>
              </w:rPr>
            </w:pPr>
            <w:r>
              <w:rPr>
                <w:rFonts w:ascii="Arial" w:hAnsi="Arial" w:cs="Arial"/>
                <w:kern w:val="2"/>
                <w:sz w:val="20"/>
              </w:rPr>
              <w:t>Tiekėjui</w:t>
            </w:r>
            <w:r w:rsidRPr="008B4BCF">
              <w:rPr>
                <w:rFonts w:ascii="Arial" w:hAnsi="Arial" w:cs="Arial"/>
                <w:kern w:val="2"/>
                <w:sz w:val="20"/>
              </w:rPr>
              <w:t xml:space="preserve">, </w:t>
            </w:r>
            <w:r>
              <w:rPr>
                <w:rFonts w:ascii="Arial" w:hAnsi="Arial" w:cs="Arial"/>
                <w:kern w:val="2"/>
                <w:sz w:val="20"/>
              </w:rPr>
              <w:t xml:space="preserve">naudojant </w:t>
            </w:r>
            <w:r w:rsidRPr="008B4BCF">
              <w:rPr>
                <w:rFonts w:ascii="Arial" w:hAnsi="Arial" w:cs="Arial"/>
                <w:kern w:val="2"/>
                <w:sz w:val="20"/>
              </w:rPr>
              <w:t>Pirkėjo simboli</w:t>
            </w:r>
            <w:r>
              <w:rPr>
                <w:rFonts w:ascii="Arial" w:hAnsi="Arial" w:cs="Arial"/>
                <w:kern w:val="2"/>
                <w:sz w:val="20"/>
              </w:rPr>
              <w:t>us</w:t>
            </w:r>
            <w:r w:rsidRPr="008B4BCF">
              <w:rPr>
                <w:rFonts w:ascii="Arial" w:hAnsi="Arial" w:cs="Arial"/>
                <w:kern w:val="2"/>
                <w:sz w:val="20"/>
              </w:rPr>
              <w:t xml:space="preserve">, </w:t>
            </w:r>
            <w:r w:rsidRPr="00C7554A">
              <w:rPr>
                <w:rFonts w:ascii="Arial" w:hAnsi="Arial" w:cs="Arial"/>
                <w:kern w:val="2"/>
                <w:sz w:val="20"/>
              </w:rPr>
              <w:t>pavadinimus ir ženklus reklamoje ar rinkodaroje be Pirkėjo sutikimo, turi sumokėti 3000,00 E</w:t>
            </w:r>
            <w:r w:rsidRPr="00470311">
              <w:rPr>
                <w:rFonts w:ascii="Arial" w:hAnsi="Arial" w:cs="Arial"/>
                <w:kern w:val="2"/>
                <w:sz w:val="20"/>
              </w:rPr>
              <w:t>UR</w:t>
            </w:r>
            <w:r w:rsidRPr="00C7554A">
              <w:rPr>
                <w:rFonts w:ascii="Arial" w:hAnsi="Arial" w:cs="Arial"/>
                <w:kern w:val="2"/>
                <w:sz w:val="20"/>
              </w:rPr>
              <w:t xml:space="preserve"> (</w:t>
            </w:r>
            <w:r w:rsidRPr="008B4BCF">
              <w:rPr>
                <w:rFonts w:ascii="Arial" w:hAnsi="Arial" w:cs="Arial"/>
                <w:kern w:val="2"/>
                <w:sz w:val="20"/>
              </w:rPr>
              <w:t>trijų tūkstančių eurų 00 euro ct) be pridėtinės vertės mokesčio baudą ir atlyginti visus kitos Šalies patirtus nuostolius, kiek jų nepadengia numatyta bauda</w:t>
            </w:r>
            <w:r>
              <w:rPr>
                <w:rFonts w:ascii="Arial" w:hAnsi="Arial" w:cs="Arial"/>
                <w:kern w:val="2"/>
                <w:sz w:val="20"/>
              </w:rPr>
              <w:t xml:space="preserve">. </w:t>
            </w:r>
          </w:p>
          <w:p w14:paraId="1CAEC5F0" w14:textId="77777777" w:rsidR="003156D2" w:rsidRPr="00F73824" w:rsidRDefault="003156D2" w:rsidP="001360FF">
            <w:pPr>
              <w:jc w:val="both"/>
              <w:rPr>
                <w:rFonts w:ascii="Arial" w:hAnsi="Arial" w:cs="Arial"/>
                <w:sz w:val="20"/>
              </w:rPr>
            </w:pP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Sraopastraipa"/>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Sraopastraipa"/>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6ECFA507" w14:textId="343A0847" w:rsidR="00D87AA2" w:rsidRPr="004A5B9C" w:rsidRDefault="00D87AA2" w:rsidP="00D87AA2">
            <w:pPr>
              <w:rPr>
                <w:rFonts w:ascii="Arial" w:hAnsi="Arial" w:cs="Arial"/>
                <w:kern w:val="2"/>
                <w:sz w:val="20"/>
              </w:rPr>
            </w:pPr>
            <w:r w:rsidRPr="004A5B9C">
              <w:rPr>
                <w:rFonts w:ascii="Arial" w:hAnsi="Arial" w:cs="Arial"/>
                <w:kern w:val="2"/>
                <w:sz w:val="20"/>
              </w:rPr>
              <w:t>Netaikoma</w:t>
            </w:r>
          </w:p>
          <w:p w14:paraId="1DD5F580" w14:textId="6E014A46" w:rsidR="003156D2" w:rsidRPr="00F73824" w:rsidRDefault="003156D2" w:rsidP="004A5B9C">
            <w:pPr>
              <w:spacing w:after="120"/>
              <w:jc w:val="both"/>
              <w:rPr>
                <w:rFonts w:ascii="Arial" w:hAnsi="Arial" w:cs="Arial"/>
                <w:color w:val="4472C4"/>
                <w:kern w:val="2"/>
                <w:sz w:val="20"/>
              </w:rPr>
            </w:pP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Sraopastraipa"/>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1E105233" w:rsidR="0058679A" w:rsidRPr="00C75530" w:rsidRDefault="00C75530" w:rsidP="0058679A">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3A89FD0F" w:rsidR="00C75530" w:rsidRPr="00C75530" w:rsidRDefault="00C75530" w:rsidP="00B113FC">
            <w:pPr>
              <w:jc w:val="both"/>
              <w:rPr>
                <w:rFonts w:ascii="Arial" w:hAnsi="Arial" w:cs="Arial"/>
                <w:kern w:val="2"/>
                <w:sz w:val="20"/>
              </w:rPr>
            </w:pPr>
          </w:p>
        </w:tc>
      </w:tr>
      <w:tr w:rsidR="00C75530" w:rsidRPr="00F73824" w14:paraId="1FEA185C" w14:textId="77777777" w:rsidTr="0026567A">
        <w:trPr>
          <w:trHeight w:val="300"/>
        </w:trPr>
        <w:tc>
          <w:tcPr>
            <w:tcW w:w="9535" w:type="dxa"/>
            <w:gridSpan w:val="4"/>
          </w:tcPr>
          <w:p w14:paraId="379D12E1" w14:textId="1BE7DCE8" w:rsidR="00C75530" w:rsidRPr="004A5B9C" w:rsidRDefault="00C75530" w:rsidP="00EE1DB7">
            <w:pPr>
              <w:pStyle w:val="Sraopastraipa"/>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Sraopastraipa"/>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648745C1" w:rsidR="00C7553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terminas </w:t>
            </w:r>
            <w:r w:rsidRPr="00185FF6">
              <w:rPr>
                <w:rStyle w:val="normaltextrun"/>
                <w:rFonts w:ascii="Arial" w:hAnsi="Arial" w:cs="Arial"/>
                <w:sz w:val="20"/>
                <w:szCs w:val="20"/>
              </w:rPr>
              <w:t xml:space="preserve">yra 36 (trisdešimt šeši) mėnesiai nuo Sutarties įsigaliojimo dienos. Maksimalus Sutarties galiojimo terminas yra 38 (trisdešimt aštuoni) mėnesiai, t. y. 36 (trisdešimt šeši) mėnesiai Paslaugų teikimo laikotarpis ir 2 (du) mėnesiai galutiniam atsiskaitymui tarp Šalių už </w:t>
            </w:r>
            <w:r w:rsidRPr="00F73824">
              <w:rPr>
                <w:rStyle w:val="normaltextrun"/>
                <w:rFonts w:ascii="Arial" w:hAnsi="Arial" w:cs="Arial"/>
                <w:sz w:val="20"/>
                <w:szCs w:val="20"/>
              </w:rPr>
              <w:t xml:space="preserve">tinkamai </w:t>
            </w:r>
            <w:r>
              <w:rPr>
                <w:rStyle w:val="normaltextrun"/>
                <w:rFonts w:ascii="Arial" w:hAnsi="Arial" w:cs="Arial"/>
                <w:sz w:val="20"/>
                <w:szCs w:val="20"/>
              </w:rPr>
              <w:t>suteiktas Paslaugas</w:t>
            </w:r>
            <w:r w:rsidRPr="00F73824">
              <w:rPr>
                <w:rStyle w:val="normaltextrun"/>
                <w:rFonts w:ascii="Arial" w:hAnsi="Arial" w:cs="Arial"/>
                <w:sz w:val="20"/>
                <w:szCs w:val="20"/>
              </w:rPr>
              <w:t xml:space="preserve"> ir pritaikytas sankcijas.</w:t>
            </w:r>
            <w:r w:rsidRPr="00F73824">
              <w:rPr>
                <w:rStyle w:val="eop"/>
                <w:rFonts w:ascii="Arial" w:hAnsi="Arial" w:cs="Arial"/>
                <w:sz w:val="20"/>
                <w:szCs w:val="20"/>
              </w:rPr>
              <w:t> </w:t>
            </w:r>
          </w:p>
          <w:p w14:paraId="2C98AEC8" w14:textId="77685647"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Sraopastraipa"/>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lastRenderedPageBreak/>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Sraopastraipa"/>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2E185A56" w:rsidR="00C75530" w:rsidRPr="00FE0BE0"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Sraopastraipa"/>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2B3EA58F" w14:textId="48C87873"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75EB2415" w14:textId="6C1286AC" w:rsidR="00C75530" w:rsidRPr="004A5B9C"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4C72DE">
              <w:rPr>
                <w:rFonts w:ascii="Arial" w:eastAsia="Arial" w:hAnsi="Arial" w:cs="Arial"/>
                <w:kern w:val="2"/>
                <w:sz w:val="20"/>
              </w:rPr>
              <w:t>3</w:t>
            </w:r>
            <w:r w:rsidRPr="004A5B9C">
              <w:rPr>
                <w:rFonts w:ascii="Arial" w:eastAsia="Arial" w:hAnsi="Arial" w:cs="Arial"/>
                <w:kern w:val="2"/>
                <w:sz w:val="20"/>
              </w:rPr>
              <w:t>. Tiekėjas pažeidžia Paslaugų suteikimo terminus ir vėlavimas nuo numatyto termino pabaigos yra daugiau nei 60 (šešiasdešimt) kalendorinių dienų arba dėl vėlavimo Paslaugos tampa nebereikalingos;</w:t>
            </w:r>
          </w:p>
          <w:p w14:paraId="627E0B30" w14:textId="2C46643B" w:rsidR="00C75530" w:rsidRPr="004A5B9C" w:rsidRDefault="00C75530" w:rsidP="00C75530">
            <w:pPr>
              <w:jc w:val="both"/>
              <w:rPr>
                <w:rFonts w:ascii="Arial" w:hAnsi="Arial" w:cs="Arial"/>
                <w:sz w:val="20"/>
              </w:rPr>
            </w:pPr>
            <w:r w:rsidRPr="004A5B9C">
              <w:rPr>
                <w:rFonts w:ascii="Arial" w:hAnsi="Arial" w:cs="Arial"/>
                <w:sz w:val="20"/>
              </w:rPr>
              <w:t>1</w:t>
            </w:r>
            <w:r>
              <w:rPr>
                <w:rFonts w:ascii="Arial" w:hAnsi="Arial" w:cs="Arial"/>
                <w:sz w:val="20"/>
              </w:rPr>
              <w:t>2</w:t>
            </w:r>
            <w:r w:rsidRPr="004A5B9C">
              <w:rPr>
                <w:rFonts w:ascii="Arial" w:hAnsi="Arial" w:cs="Arial"/>
                <w:sz w:val="20"/>
              </w:rPr>
              <w:t>.2.</w:t>
            </w:r>
            <w:r w:rsidR="000B31BF">
              <w:rPr>
                <w:rFonts w:ascii="Arial" w:hAnsi="Arial" w:cs="Arial"/>
                <w:sz w:val="20"/>
              </w:rPr>
              <w:t>4</w:t>
            </w:r>
            <w:r w:rsidRPr="004A5B9C">
              <w:rPr>
                <w:rFonts w:ascii="Arial" w:hAnsi="Arial" w:cs="Arial"/>
                <w:sz w:val="20"/>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80137F" w14:textId="7CCDD459" w:rsidR="00C75530" w:rsidRPr="006C45E4" w:rsidRDefault="00C75530" w:rsidP="00C75530">
            <w:pPr>
              <w:jc w:val="both"/>
              <w:rPr>
                <w:rFonts w:ascii="Arial" w:hAnsi="Arial" w:cs="Arial"/>
                <w:kern w:val="2"/>
                <w:sz w:val="20"/>
              </w:rPr>
            </w:pPr>
            <w:r w:rsidRPr="006C45E4">
              <w:rPr>
                <w:rFonts w:ascii="Arial" w:hAnsi="Arial" w:cs="Arial"/>
                <w:kern w:val="2"/>
                <w:sz w:val="20"/>
              </w:rPr>
              <w:t>12.2.</w:t>
            </w:r>
            <w:r w:rsidR="000B31BF">
              <w:rPr>
                <w:rFonts w:ascii="Arial" w:hAnsi="Arial" w:cs="Arial"/>
                <w:kern w:val="2"/>
                <w:sz w:val="20"/>
              </w:rPr>
              <w:t>5</w:t>
            </w:r>
            <w:r w:rsidRPr="006C45E4">
              <w:rPr>
                <w:rFonts w:ascii="Arial" w:hAnsi="Arial" w:cs="Arial"/>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C45E4" w:rsidRPr="006C45E4">
              <w:rPr>
                <w:rFonts w:ascii="Arial" w:hAnsi="Arial" w:cs="Arial"/>
                <w:kern w:val="2"/>
                <w:sz w:val="20"/>
              </w:rPr>
              <w:t>10</w:t>
            </w:r>
            <w:r w:rsidRPr="006C45E4">
              <w:rPr>
                <w:rFonts w:ascii="Arial" w:hAnsi="Arial" w:cs="Arial"/>
                <w:kern w:val="2"/>
                <w:sz w:val="20"/>
              </w:rPr>
              <w:t xml:space="preserve"> dienų neištaiso pažeidimų;</w:t>
            </w:r>
          </w:p>
          <w:p w14:paraId="0478A790" w14:textId="780F741F" w:rsidR="00C75530" w:rsidRPr="006C45E4" w:rsidRDefault="00C75530" w:rsidP="00C75530">
            <w:pPr>
              <w:jc w:val="both"/>
              <w:rPr>
                <w:rFonts w:ascii="Arial" w:eastAsia="Arial" w:hAnsi="Arial" w:cs="Arial"/>
                <w:kern w:val="2"/>
                <w:sz w:val="20"/>
              </w:rPr>
            </w:pPr>
            <w:r w:rsidRPr="006C45E4">
              <w:rPr>
                <w:rFonts w:ascii="Arial" w:eastAsia="Arial" w:hAnsi="Arial" w:cs="Arial"/>
                <w:kern w:val="2"/>
                <w:sz w:val="20"/>
              </w:rPr>
              <w:t>12.2.</w:t>
            </w:r>
            <w:r w:rsidR="000B31BF">
              <w:rPr>
                <w:rFonts w:ascii="Arial" w:eastAsia="Arial" w:hAnsi="Arial" w:cs="Arial"/>
                <w:kern w:val="2"/>
                <w:sz w:val="20"/>
              </w:rPr>
              <w:t>6</w:t>
            </w:r>
            <w:r w:rsidRPr="006C45E4">
              <w:rPr>
                <w:rFonts w:ascii="Arial" w:eastAsia="Arial" w:hAnsi="Arial" w:cs="Arial"/>
                <w:kern w:val="2"/>
                <w:sz w:val="20"/>
              </w:rPr>
              <w:t xml:space="preserve">. jeigu Tiekėjas nesilaiko Sutartyje nustatytų Paslaugų teikimo terminų 2 (du) kartus iš eilės arba vėluoja suteikti Paslaugas daugiau nei </w:t>
            </w:r>
            <w:r w:rsidR="006C45E4" w:rsidRPr="006C45E4">
              <w:rPr>
                <w:rFonts w:ascii="Arial" w:eastAsia="Arial" w:hAnsi="Arial" w:cs="Arial"/>
                <w:kern w:val="2"/>
                <w:sz w:val="20"/>
              </w:rPr>
              <w:t>2 kartus</w:t>
            </w:r>
            <w:r w:rsidRPr="006C45E4">
              <w:rPr>
                <w:rFonts w:ascii="Arial" w:eastAsia="Arial" w:hAnsi="Arial" w:cs="Arial"/>
                <w:kern w:val="2"/>
                <w:sz w:val="20"/>
              </w:rPr>
              <w:t xml:space="preserve"> nuo Sutartyje nustatyto Paslaugų suteikimo termino;</w:t>
            </w:r>
          </w:p>
          <w:p w14:paraId="532324CC" w14:textId="473BF272" w:rsidR="00C75530" w:rsidRPr="004A5B9C" w:rsidRDefault="00C75530" w:rsidP="00C75530">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0B31BF">
              <w:rPr>
                <w:rFonts w:ascii="Arial" w:eastAsia="Arial" w:hAnsi="Arial" w:cs="Arial"/>
                <w:kern w:val="2"/>
                <w:sz w:val="20"/>
              </w:rPr>
              <w:t>7</w:t>
            </w:r>
            <w:r w:rsidRPr="004A5B9C">
              <w:rPr>
                <w:rFonts w:ascii="Arial" w:eastAsia="Arial" w:hAnsi="Arial" w:cs="Arial"/>
                <w:kern w:val="2"/>
                <w:sz w:val="20"/>
              </w:rPr>
              <w:t xml:space="preserve">.Sutarties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60 (šešiasdešimt) Dienų nuo numatyto trūkumų šalinimo termino pabaigos, jei Tiekėjas nėra atleistas nuo netesybų</w:t>
            </w:r>
            <w:r>
              <w:rPr>
                <w:rFonts w:ascii="Arial" w:eastAsia="Arial" w:hAnsi="Arial" w:cs="Arial"/>
                <w:kern w:val="2"/>
                <w:sz w:val="20"/>
              </w:rPr>
              <w:t>;</w:t>
            </w:r>
          </w:p>
          <w:p w14:paraId="23C0EA2C" w14:textId="2187E2AE" w:rsidR="00C75530" w:rsidRPr="00ED2F3C" w:rsidRDefault="00C75530" w:rsidP="00C75530">
            <w:pPr>
              <w:tabs>
                <w:tab w:val="left" w:pos="567"/>
                <w:tab w:val="left" w:pos="851"/>
                <w:tab w:val="left" w:pos="992"/>
                <w:tab w:val="left" w:pos="1134"/>
              </w:tabs>
              <w:jc w:val="both"/>
              <w:rPr>
                <w:rFonts w:ascii="Arial" w:eastAsia="Arial" w:hAnsi="Arial" w:cs="Arial"/>
                <w:kern w:val="2"/>
                <w:sz w:val="20"/>
              </w:rPr>
            </w:pPr>
            <w:r w:rsidRPr="00ED2F3C">
              <w:rPr>
                <w:rFonts w:ascii="Arial" w:eastAsia="Arial" w:hAnsi="Arial" w:cs="Arial"/>
                <w:kern w:val="2"/>
                <w:sz w:val="20"/>
              </w:rPr>
              <w:t>12.2.</w:t>
            </w:r>
            <w:r w:rsidR="000B31BF">
              <w:rPr>
                <w:rFonts w:ascii="Arial" w:eastAsia="Arial" w:hAnsi="Arial" w:cs="Arial"/>
                <w:kern w:val="2"/>
                <w:sz w:val="20"/>
              </w:rPr>
              <w:t>8</w:t>
            </w:r>
            <w:r w:rsidRPr="00ED2F3C">
              <w:rPr>
                <w:rFonts w:ascii="Arial" w:eastAsia="Arial" w:hAnsi="Arial" w:cs="Arial"/>
                <w:kern w:val="2"/>
                <w:sz w:val="20"/>
              </w:rPr>
              <w:t>. jeigu Tiekėjas pažeidžia Paslaugų suteikimo terminus ir priskaičiuotų netesybų už vėlavimą suma viršija 20 (dvidešimt) proc. Pradinės sutarties vertės;</w:t>
            </w:r>
          </w:p>
          <w:p w14:paraId="68A6BE0C" w14:textId="7E81A237" w:rsidR="00C75530" w:rsidRPr="00ED2F3C" w:rsidRDefault="00C75530" w:rsidP="00C75530">
            <w:pPr>
              <w:tabs>
                <w:tab w:val="left" w:pos="567"/>
                <w:tab w:val="left" w:pos="851"/>
                <w:tab w:val="left" w:pos="992"/>
                <w:tab w:val="left" w:pos="1134"/>
              </w:tabs>
              <w:jc w:val="both"/>
              <w:rPr>
                <w:rFonts w:ascii="Arial" w:eastAsia="Arial" w:hAnsi="Arial" w:cs="Arial"/>
                <w:kern w:val="2"/>
                <w:sz w:val="20"/>
              </w:rPr>
            </w:pPr>
            <w:r w:rsidRPr="00ED2F3C">
              <w:rPr>
                <w:rFonts w:ascii="Arial" w:eastAsia="Arial" w:hAnsi="Arial" w:cs="Arial"/>
                <w:kern w:val="2"/>
                <w:sz w:val="20"/>
              </w:rPr>
              <w:t>12.2.</w:t>
            </w:r>
            <w:r w:rsidR="000B31BF">
              <w:rPr>
                <w:rFonts w:ascii="Arial" w:eastAsia="Arial" w:hAnsi="Arial" w:cs="Arial"/>
                <w:kern w:val="2"/>
                <w:sz w:val="20"/>
              </w:rPr>
              <w:t>9</w:t>
            </w:r>
            <w:r w:rsidRPr="00ED2F3C">
              <w:rPr>
                <w:rFonts w:ascii="Arial" w:eastAsia="Arial" w:hAnsi="Arial" w:cs="Arial"/>
                <w:kern w:val="2"/>
                <w:sz w:val="20"/>
              </w:rPr>
              <w:t>. Tiekėjas daugiau kaip 2 (du) kartus suteikia Paslaugas, kurios neatitinka Sutartyje ir (ar) įstatymuose nustatytų reikalavimų Paslaugoms;</w:t>
            </w:r>
          </w:p>
          <w:p w14:paraId="26890C2E" w14:textId="06BEF510" w:rsidR="00C75530" w:rsidRPr="000B31BF"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0B31BF">
              <w:rPr>
                <w:rFonts w:ascii="Arial" w:eastAsia="Arial" w:hAnsi="Arial" w:cs="Arial"/>
                <w:kern w:val="2"/>
                <w:sz w:val="20"/>
              </w:rPr>
              <w:t>10</w:t>
            </w:r>
            <w:r w:rsidRPr="004A5B9C">
              <w:rPr>
                <w:rFonts w:ascii="Arial" w:eastAsia="Arial" w:hAnsi="Arial" w:cs="Arial"/>
                <w:kern w:val="2"/>
                <w:sz w:val="20"/>
              </w:rPr>
              <w:t xml:space="preserve">. Tiekėjo kvalifikacija tapo nebeatitinkančia pirkimo dokumentuose nustatytų Sutarties tinkamam vykdymui būtinų reikalavimų ir šie neatitikimai nebuvo ištaisyti per 14 (keturiolika) </w:t>
            </w:r>
            <w:r w:rsidRPr="000B31BF">
              <w:rPr>
                <w:rFonts w:ascii="Arial" w:eastAsia="Arial" w:hAnsi="Arial" w:cs="Arial"/>
                <w:kern w:val="2"/>
                <w:sz w:val="20"/>
              </w:rPr>
              <w:t>kalendorinių dienų nuo kvalifikacijos tapimo neatitinkančia dienos;</w:t>
            </w:r>
          </w:p>
          <w:p w14:paraId="72A503C5" w14:textId="0FC0A640" w:rsidR="00C75530" w:rsidRPr="000B31BF" w:rsidRDefault="00C75530" w:rsidP="00C75530">
            <w:pPr>
              <w:jc w:val="both"/>
              <w:rPr>
                <w:rFonts w:ascii="Arial" w:eastAsia="Arial" w:hAnsi="Arial" w:cs="Arial"/>
                <w:kern w:val="2"/>
                <w:sz w:val="20"/>
              </w:rPr>
            </w:pPr>
            <w:r w:rsidRPr="000B31BF">
              <w:rPr>
                <w:rFonts w:ascii="Arial" w:eastAsia="Arial" w:hAnsi="Arial" w:cs="Arial"/>
                <w:kern w:val="2"/>
                <w:sz w:val="20"/>
              </w:rPr>
              <w:t>12.2.11. Tiekėjas pažeidžia Bendrųjų sąlygų nuostatas dėl Sutarties vykdymui pasitelkiamų naujų subtiekėjų ir (ar) specialistų / esamų subtiekėjų ir (ar) specialistų keitimo;</w:t>
            </w:r>
          </w:p>
          <w:p w14:paraId="5416B696" w14:textId="3CF17EE3" w:rsidR="00C75530" w:rsidRPr="000B31BF" w:rsidRDefault="00C75530" w:rsidP="00C75530">
            <w:pPr>
              <w:jc w:val="both"/>
              <w:rPr>
                <w:rFonts w:ascii="Arial" w:eastAsia="Arial" w:hAnsi="Arial" w:cs="Arial"/>
                <w:kern w:val="2"/>
                <w:sz w:val="20"/>
              </w:rPr>
            </w:pPr>
            <w:r w:rsidRPr="000B31BF">
              <w:rPr>
                <w:rFonts w:ascii="Arial" w:eastAsia="Arial" w:hAnsi="Arial" w:cs="Arial"/>
                <w:kern w:val="2"/>
                <w:sz w:val="20"/>
              </w:rPr>
              <w:t>12.2.1</w:t>
            </w:r>
            <w:r w:rsidR="000B31BF">
              <w:rPr>
                <w:rFonts w:ascii="Arial" w:eastAsia="Arial" w:hAnsi="Arial" w:cs="Arial"/>
                <w:kern w:val="2"/>
                <w:sz w:val="20"/>
              </w:rPr>
              <w:t>2</w:t>
            </w:r>
            <w:r w:rsidRPr="000B31BF">
              <w:rPr>
                <w:rFonts w:ascii="Arial" w:eastAsia="Arial" w:hAnsi="Arial" w:cs="Arial"/>
                <w:kern w:val="2"/>
                <w:sz w:val="20"/>
              </w:rPr>
              <w:t>. Tiekėjas 2 (du) kartus pažeidžia esminę Sutarties sąlygą.</w:t>
            </w:r>
          </w:p>
          <w:p w14:paraId="670639C0" w14:textId="15AC7666" w:rsidR="00C75530" w:rsidRPr="004A5B9C" w:rsidRDefault="00C75530" w:rsidP="00C75530">
            <w:pPr>
              <w:jc w:val="both"/>
              <w:rPr>
                <w:rFonts w:ascii="Arial" w:eastAsia="Arial" w:hAnsi="Arial" w:cs="Arial"/>
                <w:kern w:val="2"/>
                <w:sz w:val="20"/>
              </w:rPr>
            </w:pPr>
            <w:r w:rsidRPr="000B31BF">
              <w:rPr>
                <w:rFonts w:ascii="Arial" w:eastAsia="Arial" w:hAnsi="Arial" w:cs="Arial"/>
                <w:kern w:val="2"/>
                <w:sz w:val="20"/>
              </w:rPr>
              <w:t>12.2.1</w:t>
            </w:r>
            <w:r w:rsidR="000B31BF">
              <w:rPr>
                <w:rFonts w:ascii="Arial" w:eastAsia="Arial" w:hAnsi="Arial" w:cs="Arial"/>
                <w:kern w:val="2"/>
                <w:sz w:val="20"/>
              </w:rPr>
              <w:t>3</w:t>
            </w:r>
            <w:r w:rsidRPr="000B31BF">
              <w:rPr>
                <w:rFonts w:ascii="Arial" w:eastAsia="Arial" w:hAnsi="Arial" w:cs="Arial"/>
                <w:kern w:val="2"/>
                <w:sz w:val="20"/>
              </w:rPr>
              <w:t>. 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w:t>
            </w:r>
            <w:r w:rsidRPr="004A5B9C">
              <w:rPr>
                <w:rFonts w:ascii="Arial" w:eastAsia="Arial" w:hAnsi="Arial" w:cs="Arial"/>
                <w:kern w:val="2"/>
                <w:sz w:val="20"/>
              </w:rPr>
              <w:t>,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7F037083" w:rsidR="00C75530" w:rsidRPr="004A5B9C" w:rsidRDefault="00C75530" w:rsidP="00C75530">
            <w:pPr>
              <w:spacing w:after="120"/>
              <w:jc w:val="both"/>
              <w:rPr>
                <w:rFonts w:ascii="Arial" w:eastAsia="Arial" w:hAnsi="Arial" w:cs="Arial"/>
                <w:kern w:val="2"/>
                <w:sz w:val="20"/>
              </w:rPr>
            </w:pPr>
            <w:r w:rsidRPr="004A5B9C">
              <w:rPr>
                <w:rFonts w:ascii="Arial" w:eastAsia="Arial" w:hAnsi="Arial" w:cs="Arial"/>
                <w:kern w:val="2"/>
                <w:sz w:val="20"/>
              </w:rPr>
              <w:lastRenderedPageBreak/>
              <w:t>1</w:t>
            </w:r>
            <w:r>
              <w:rPr>
                <w:rFonts w:ascii="Arial" w:eastAsia="Arial" w:hAnsi="Arial" w:cs="Arial"/>
                <w:kern w:val="2"/>
                <w:sz w:val="20"/>
              </w:rPr>
              <w:t>2</w:t>
            </w:r>
            <w:r w:rsidRPr="004A5B9C">
              <w:rPr>
                <w:rFonts w:ascii="Arial" w:eastAsia="Arial" w:hAnsi="Arial" w:cs="Arial"/>
                <w:kern w:val="2"/>
                <w:sz w:val="20"/>
              </w:rPr>
              <w:t>.2.1</w:t>
            </w:r>
            <w:r w:rsidR="000B31BF">
              <w:rPr>
                <w:rFonts w:ascii="Arial" w:eastAsia="Arial" w:hAnsi="Arial" w:cs="Arial"/>
                <w:kern w:val="2"/>
                <w:sz w:val="20"/>
              </w:rPr>
              <w:t>4</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Sraopastraipa"/>
              <w:numPr>
                <w:ilvl w:val="0"/>
                <w:numId w:val="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Sraopastraipa"/>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61008F66"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130A71B7" w14:textId="444125D6"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Sraopastraipa"/>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B85824F"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5D61B60C" w14:textId="4166DC99"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Sraopastraipa"/>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Sraopastraipa"/>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ipersaitas"/>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Sraopastraipa"/>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Sraopastraipa"/>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Sraopastraipa"/>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 xml:space="preserve">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w:t>
            </w:r>
            <w:r w:rsidRPr="269EE343">
              <w:rPr>
                <w:rFonts w:ascii="Arial" w:eastAsia="Arial" w:hAnsi="Arial" w:cs="Arial"/>
                <w:sz w:val="20"/>
              </w:rPr>
              <w:lastRenderedPageBreak/>
              <w:t>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Sraopastraipa"/>
              <w:numPr>
                <w:ilvl w:val="0"/>
                <w:numId w:val="3"/>
              </w:numPr>
              <w:jc w:val="center"/>
              <w:rPr>
                <w:rFonts w:ascii="Arial" w:hAnsi="Arial" w:cs="Arial"/>
                <w:b/>
                <w:kern w:val="2"/>
                <w:sz w:val="20"/>
              </w:rPr>
            </w:pPr>
            <w:r w:rsidRPr="00F73824">
              <w:rPr>
                <w:rFonts w:ascii="Arial" w:hAnsi="Arial" w:cs="Arial"/>
                <w:b/>
                <w:kern w:val="2"/>
                <w:sz w:val="20"/>
              </w:rPr>
              <w:lastRenderedPageBreak/>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Sraopastraipa"/>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Sraopastraipa"/>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w:t>
            </w:r>
            <w:r w:rsidRPr="00260067">
              <w:rPr>
                <w:rFonts w:ascii="Arial" w:hAnsi="Arial" w:cs="Arial"/>
                <w:sz w:val="20"/>
              </w:rPr>
              <w:t>ir ekonominio naudingumo parametrai;</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Sraopastraipa"/>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4D3CB7CB" w:rsidR="00C75530" w:rsidRPr="00F73824" w:rsidRDefault="00C75530" w:rsidP="00C75530">
            <w:pPr>
              <w:jc w:val="both"/>
              <w:rPr>
                <w:rFonts w:ascii="Arial" w:hAnsi="Arial" w:cs="Arial"/>
                <w:b/>
                <w:kern w:val="2"/>
                <w:sz w:val="20"/>
              </w:rPr>
            </w:pPr>
            <w:r w:rsidRPr="00F73824">
              <w:rPr>
                <w:rFonts w:ascii="Arial" w:hAnsi="Arial" w:cs="Arial"/>
                <w:sz w:val="20"/>
              </w:rPr>
              <w:t>Įkainio perskaičiavimas;</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Sraopastraipa"/>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Sraopastraipa"/>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5CF2EBA4"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Sraopastraipa"/>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5CD8963C"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Sraopastraipa"/>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Pagrindiniotekstotrauka"/>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Pagrindiniotekstotrauka"/>
        <w:spacing w:line="259" w:lineRule="auto"/>
        <w:ind w:firstLine="0"/>
        <w:jc w:val="center"/>
        <w:rPr>
          <w:rFonts w:ascii="Arial" w:hAnsi="Arial" w:cs="Arial"/>
          <w:sz w:val="20"/>
        </w:rPr>
      </w:pPr>
    </w:p>
    <w:p w14:paraId="5DCA538F" w14:textId="77777777" w:rsidR="005A0F55" w:rsidRPr="00FE027A" w:rsidRDefault="005A0F55" w:rsidP="005A0F55">
      <w:pPr>
        <w:pStyle w:val="Pagrindiniotekstotrauka"/>
        <w:spacing w:line="259" w:lineRule="auto"/>
        <w:ind w:firstLine="0"/>
        <w:jc w:val="center"/>
        <w:rPr>
          <w:rFonts w:ascii="Arial" w:hAnsi="Arial" w:cs="Arial"/>
          <w:sz w:val="20"/>
        </w:rPr>
      </w:pPr>
    </w:p>
    <w:tbl>
      <w:tblPr>
        <w:tblW w:w="9725" w:type="dxa"/>
        <w:tblLook w:val="04A0" w:firstRow="1" w:lastRow="0" w:firstColumn="1" w:lastColumn="0" w:noHBand="0" w:noVBand="1"/>
      </w:tblPr>
      <w:tblGrid>
        <w:gridCol w:w="680"/>
        <w:gridCol w:w="4985"/>
        <w:gridCol w:w="2080"/>
        <w:gridCol w:w="1980"/>
      </w:tblGrid>
      <w:tr w:rsidR="00813C8C" w14:paraId="18473B50" w14:textId="77777777" w:rsidTr="00813C8C">
        <w:trPr>
          <w:trHeight w:val="780"/>
        </w:trPr>
        <w:tc>
          <w:tcPr>
            <w:tcW w:w="68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3C128996" w14:textId="77777777" w:rsidR="00813C8C" w:rsidRDefault="00813C8C">
            <w:pPr>
              <w:jc w:val="center"/>
              <w:rPr>
                <w:rFonts w:ascii="Arial" w:hAnsi="Arial" w:cs="Arial"/>
                <w:b/>
                <w:bCs/>
                <w:color w:val="000000"/>
                <w:sz w:val="20"/>
              </w:rPr>
            </w:pPr>
            <w:r>
              <w:rPr>
                <w:rFonts w:ascii="Arial" w:hAnsi="Arial" w:cs="Arial"/>
                <w:b/>
                <w:bCs/>
                <w:color w:val="000000"/>
                <w:sz w:val="20"/>
              </w:rPr>
              <w:t>Eil. Nr.</w:t>
            </w:r>
          </w:p>
        </w:tc>
        <w:tc>
          <w:tcPr>
            <w:tcW w:w="4985" w:type="dxa"/>
            <w:tcBorders>
              <w:top w:val="single" w:sz="4" w:space="0" w:color="auto"/>
              <w:left w:val="nil"/>
              <w:bottom w:val="single" w:sz="4" w:space="0" w:color="auto"/>
              <w:right w:val="single" w:sz="4" w:space="0" w:color="auto"/>
            </w:tcBorders>
            <w:shd w:val="clear" w:color="000000" w:fill="DBE5F1"/>
            <w:vAlign w:val="center"/>
            <w:hideMark/>
          </w:tcPr>
          <w:p w14:paraId="2E350507" w14:textId="77777777" w:rsidR="00813C8C" w:rsidRDefault="00813C8C">
            <w:pPr>
              <w:jc w:val="center"/>
              <w:rPr>
                <w:rFonts w:ascii="Arial" w:hAnsi="Arial" w:cs="Arial"/>
                <w:b/>
                <w:bCs/>
                <w:color w:val="000000"/>
                <w:sz w:val="20"/>
              </w:rPr>
            </w:pPr>
            <w:r>
              <w:rPr>
                <w:rFonts w:ascii="Arial" w:hAnsi="Arial" w:cs="Arial"/>
                <w:b/>
                <w:bCs/>
                <w:color w:val="000000"/>
                <w:sz w:val="20"/>
              </w:rPr>
              <w:t>Kategorija</w:t>
            </w:r>
          </w:p>
        </w:tc>
        <w:tc>
          <w:tcPr>
            <w:tcW w:w="2080" w:type="dxa"/>
            <w:tcBorders>
              <w:top w:val="single" w:sz="4" w:space="0" w:color="auto"/>
              <w:left w:val="nil"/>
              <w:bottom w:val="single" w:sz="4" w:space="0" w:color="auto"/>
              <w:right w:val="single" w:sz="4" w:space="0" w:color="auto"/>
            </w:tcBorders>
            <w:shd w:val="clear" w:color="000000" w:fill="DBE5F1"/>
            <w:vAlign w:val="center"/>
            <w:hideMark/>
          </w:tcPr>
          <w:p w14:paraId="430EA699" w14:textId="77777777" w:rsidR="00813C8C" w:rsidRDefault="00813C8C">
            <w:pPr>
              <w:jc w:val="center"/>
              <w:rPr>
                <w:rFonts w:ascii="Arial" w:hAnsi="Arial" w:cs="Arial"/>
                <w:b/>
                <w:bCs/>
                <w:color w:val="000000"/>
                <w:sz w:val="20"/>
              </w:rPr>
            </w:pPr>
            <w:r>
              <w:rPr>
                <w:rFonts w:ascii="Arial" w:hAnsi="Arial" w:cs="Arial"/>
                <w:b/>
                <w:bCs/>
                <w:color w:val="000000"/>
                <w:sz w:val="20"/>
              </w:rPr>
              <w:t>Preliminarus kiekis Sutarties galiojimo laikotarpiu</w:t>
            </w:r>
          </w:p>
        </w:tc>
        <w:tc>
          <w:tcPr>
            <w:tcW w:w="1980" w:type="dxa"/>
            <w:tcBorders>
              <w:top w:val="single" w:sz="4" w:space="0" w:color="auto"/>
              <w:left w:val="nil"/>
              <w:bottom w:val="single" w:sz="4" w:space="0" w:color="auto"/>
              <w:right w:val="single" w:sz="4" w:space="0" w:color="auto"/>
            </w:tcBorders>
            <w:shd w:val="clear" w:color="000000" w:fill="DBE5F1"/>
            <w:vAlign w:val="center"/>
            <w:hideMark/>
          </w:tcPr>
          <w:p w14:paraId="241A193F" w14:textId="77777777" w:rsidR="00813C8C" w:rsidRDefault="00813C8C">
            <w:pPr>
              <w:jc w:val="center"/>
              <w:rPr>
                <w:rFonts w:ascii="Arial" w:hAnsi="Arial" w:cs="Arial"/>
                <w:b/>
                <w:bCs/>
                <w:color w:val="000000"/>
                <w:sz w:val="20"/>
              </w:rPr>
            </w:pPr>
            <w:r>
              <w:rPr>
                <w:rFonts w:ascii="Arial" w:hAnsi="Arial" w:cs="Arial"/>
                <w:b/>
                <w:bCs/>
                <w:color w:val="000000"/>
                <w:sz w:val="20"/>
              </w:rPr>
              <w:t>1 mato vieneto įkainis, EUR be PVM</w:t>
            </w:r>
          </w:p>
        </w:tc>
      </w:tr>
      <w:tr w:rsidR="00813C8C" w14:paraId="084B91B7" w14:textId="77777777" w:rsidTr="00813C8C">
        <w:trPr>
          <w:trHeight w:val="260"/>
        </w:trPr>
        <w:tc>
          <w:tcPr>
            <w:tcW w:w="680" w:type="dxa"/>
            <w:tcBorders>
              <w:top w:val="nil"/>
              <w:left w:val="single" w:sz="4" w:space="0" w:color="auto"/>
              <w:bottom w:val="single" w:sz="4" w:space="0" w:color="auto"/>
              <w:right w:val="single" w:sz="4" w:space="0" w:color="auto"/>
            </w:tcBorders>
            <w:shd w:val="clear" w:color="000000" w:fill="DBE5F1"/>
            <w:vAlign w:val="center"/>
            <w:hideMark/>
          </w:tcPr>
          <w:p w14:paraId="7FBB3317" w14:textId="77777777" w:rsidR="00813C8C" w:rsidRDefault="00813C8C">
            <w:pPr>
              <w:jc w:val="center"/>
              <w:rPr>
                <w:rFonts w:ascii="Arial" w:hAnsi="Arial" w:cs="Arial"/>
                <w:b/>
                <w:bCs/>
                <w:color w:val="000000"/>
                <w:sz w:val="20"/>
              </w:rPr>
            </w:pPr>
            <w:r>
              <w:rPr>
                <w:rFonts w:ascii="Arial" w:hAnsi="Arial" w:cs="Arial"/>
                <w:b/>
                <w:bCs/>
                <w:color w:val="000000"/>
                <w:sz w:val="20"/>
              </w:rPr>
              <w:t>A</w:t>
            </w:r>
          </w:p>
        </w:tc>
        <w:tc>
          <w:tcPr>
            <w:tcW w:w="4985" w:type="dxa"/>
            <w:tcBorders>
              <w:top w:val="nil"/>
              <w:left w:val="nil"/>
              <w:bottom w:val="single" w:sz="4" w:space="0" w:color="auto"/>
              <w:right w:val="single" w:sz="4" w:space="0" w:color="auto"/>
            </w:tcBorders>
            <w:shd w:val="clear" w:color="000000" w:fill="DBE5F1"/>
            <w:vAlign w:val="center"/>
            <w:hideMark/>
          </w:tcPr>
          <w:p w14:paraId="4BA4010D" w14:textId="77777777" w:rsidR="00813C8C" w:rsidRDefault="00813C8C">
            <w:pPr>
              <w:jc w:val="center"/>
              <w:rPr>
                <w:rFonts w:ascii="Arial" w:hAnsi="Arial" w:cs="Arial"/>
                <w:b/>
                <w:bCs/>
                <w:color w:val="000000"/>
                <w:sz w:val="20"/>
              </w:rPr>
            </w:pPr>
            <w:r>
              <w:rPr>
                <w:rFonts w:ascii="Arial" w:hAnsi="Arial" w:cs="Arial"/>
                <w:b/>
                <w:bCs/>
                <w:color w:val="000000"/>
                <w:sz w:val="20"/>
              </w:rPr>
              <w:t>B</w:t>
            </w:r>
          </w:p>
        </w:tc>
        <w:tc>
          <w:tcPr>
            <w:tcW w:w="2080" w:type="dxa"/>
            <w:tcBorders>
              <w:top w:val="nil"/>
              <w:left w:val="nil"/>
              <w:bottom w:val="single" w:sz="4" w:space="0" w:color="auto"/>
              <w:right w:val="single" w:sz="4" w:space="0" w:color="auto"/>
            </w:tcBorders>
            <w:shd w:val="clear" w:color="000000" w:fill="DBE5F1"/>
            <w:vAlign w:val="center"/>
            <w:hideMark/>
          </w:tcPr>
          <w:p w14:paraId="6DC927C3" w14:textId="77777777" w:rsidR="00813C8C" w:rsidRDefault="00813C8C">
            <w:pPr>
              <w:jc w:val="center"/>
              <w:rPr>
                <w:rFonts w:ascii="Arial" w:hAnsi="Arial" w:cs="Arial"/>
                <w:b/>
                <w:bCs/>
                <w:color w:val="000000"/>
                <w:sz w:val="20"/>
              </w:rPr>
            </w:pPr>
            <w:r>
              <w:rPr>
                <w:rFonts w:ascii="Arial" w:hAnsi="Arial" w:cs="Arial"/>
                <w:b/>
                <w:bCs/>
                <w:color w:val="000000"/>
                <w:sz w:val="20"/>
              </w:rPr>
              <w:t>C</w:t>
            </w:r>
          </w:p>
        </w:tc>
        <w:tc>
          <w:tcPr>
            <w:tcW w:w="1980" w:type="dxa"/>
            <w:tcBorders>
              <w:top w:val="nil"/>
              <w:left w:val="nil"/>
              <w:bottom w:val="single" w:sz="4" w:space="0" w:color="auto"/>
              <w:right w:val="single" w:sz="4" w:space="0" w:color="auto"/>
            </w:tcBorders>
            <w:shd w:val="clear" w:color="000000" w:fill="DBE5F1"/>
            <w:vAlign w:val="center"/>
            <w:hideMark/>
          </w:tcPr>
          <w:p w14:paraId="59074E16" w14:textId="77777777" w:rsidR="00813C8C" w:rsidRDefault="00813C8C">
            <w:pPr>
              <w:jc w:val="center"/>
              <w:rPr>
                <w:rFonts w:ascii="Arial" w:hAnsi="Arial" w:cs="Arial"/>
                <w:b/>
                <w:bCs/>
                <w:color w:val="000000"/>
                <w:sz w:val="20"/>
              </w:rPr>
            </w:pPr>
            <w:r>
              <w:rPr>
                <w:rFonts w:ascii="Arial" w:hAnsi="Arial" w:cs="Arial"/>
                <w:b/>
                <w:bCs/>
                <w:color w:val="000000"/>
                <w:sz w:val="20"/>
              </w:rPr>
              <w:t>G</w:t>
            </w:r>
          </w:p>
        </w:tc>
      </w:tr>
      <w:tr w:rsidR="00813C8C" w14:paraId="4E9855E0" w14:textId="77777777" w:rsidTr="00813C8C">
        <w:trPr>
          <w:trHeight w:val="500"/>
        </w:trPr>
        <w:tc>
          <w:tcPr>
            <w:tcW w:w="680" w:type="dxa"/>
            <w:tcBorders>
              <w:top w:val="nil"/>
              <w:left w:val="single" w:sz="4" w:space="0" w:color="auto"/>
              <w:bottom w:val="single" w:sz="4" w:space="0" w:color="auto"/>
              <w:right w:val="single" w:sz="4" w:space="0" w:color="auto"/>
            </w:tcBorders>
            <w:vAlign w:val="center"/>
            <w:hideMark/>
          </w:tcPr>
          <w:p w14:paraId="5621C649" w14:textId="77777777" w:rsidR="00813C8C" w:rsidRDefault="00813C8C">
            <w:pPr>
              <w:jc w:val="center"/>
              <w:rPr>
                <w:rFonts w:ascii="Arial" w:hAnsi="Arial" w:cs="Arial"/>
                <w:b/>
                <w:bCs/>
                <w:color w:val="000000"/>
                <w:sz w:val="20"/>
              </w:rPr>
            </w:pPr>
            <w:r>
              <w:rPr>
                <w:rFonts w:ascii="Arial" w:hAnsi="Arial" w:cs="Arial"/>
                <w:b/>
                <w:bCs/>
                <w:color w:val="000000"/>
                <w:sz w:val="20"/>
              </w:rPr>
              <w:t>1.</w:t>
            </w:r>
          </w:p>
        </w:tc>
        <w:tc>
          <w:tcPr>
            <w:tcW w:w="4985" w:type="dxa"/>
            <w:tcBorders>
              <w:top w:val="nil"/>
              <w:left w:val="nil"/>
              <w:bottom w:val="single" w:sz="4" w:space="0" w:color="auto"/>
              <w:right w:val="single" w:sz="4" w:space="0" w:color="auto"/>
            </w:tcBorders>
            <w:vAlign w:val="center"/>
            <w:hideMark/>
          </w:tcPr>
          <w:p w14:paraId="68C0D02F" w14:textId="77777777" w:rsidR="00813C8C" w:rsidRDefault="00813C8C">
            <w:pPr>
              <w:rPr>
                <w:rFonts w:ascii="Arial" w:hAnsi="Arial" w:cs="Arial"/>
                <w:color w:val="000000"/>
                <w:sz w:val="20"/>
              </w:rPr>
            </w:pPr>
            <w:bookmarkStart w:id="0" w:name="RANGE!B8"/>
            <w:r>
              <w:rPr>
                <w:rFonts w:ascii="Arial" w:hAnsi="Arial" w:cs="Arial"/>
                <w:color w:val="000000"/>
                <w:sz w:val="20"/>
              </w:rPr>
              <w:t xml:space="preserve">Lietuvos (LT) atlyginimų rinkos tyrimo ataskaitos duomenys. </w:t>
            </w:r>
            <w:bookmarkEnd w:id="0"/>
          </w:p>
        </w:tc>
        <w:tc>
          <w:tcPr>
            <w:tcW w:w="2080" w:type="dxa"/>
            <w:tcBorders>
              <w:top w:val="nil"/>
              <w:left w:val="nil"/>
              <w:bottom w:val="single" w:sz="4" w:space="0" w:color="auto"/>
              <w:right w:val="single" w:sz="4" w:space="0" w:color="auto"/>
            </w:tcBorders>
            <w:vAlign w:val="center"/>
            <w:hideMark/>
          </w:tcPr>
          <w:p w14:paraId="47FF89F8" w14:textId="77777777" w:rsidR="00813C8C" w:rsidRDefault="00813C8C">
            <w:pPr>
              <w:jc w:val="center"/>
              <w:rPr>
                <w:rFonts w:ascii="Arial" w:hAnsi="Arial" w:cs="Arial"/>
                <w:color w:val="000000"/>
                <w:sz w:val="20"/>
              </w:rPr>
            </w:pPr>
            <w:r>
              <w:rPr>
                <w:rFonts w:ascii="Arial" w:hAnsi="Arial" w:cs="Arial"/>
                <w:color w:val="000000"/>
                <w:sz w:val="20"/>
              </w:rPr>
              <w:t>1</w:t>
            </w:r>
          </w:p>
        </w:tc>
        <w:tc>
          <w:tcPr>
            <w:tcW w:w="1980" w:type="dxa"/>
            <w:tcBorders>
              <w:top w:val="nil"/>
              <w:left w:val="nil"/>
              <w:bottom w:val="single" w:sz="4" w:space="0" w:color="auto"/>
              <w:right w:val="single" w:sz="4" w:space="0" w:color="auto"/>
            </w:tcBorders>
            <w:vAlign w:val="center"/>
            <w:hideMark/>
          </w:tcPr>
          <w:p w14:paraId="315CC257" w14:textId="77777777" w:rsidR="00813C8C" w:rsidRDefault="00813C8C" w:rsidP="00813C8C">
            <w:pPr>
              <w:ind w:right="742"/>
              <w:rPr>
                <w:rFonts w:ascii="Arial" w:hAnsi="Arial" w:cs="Arial"/>
                <w:color w:val="000000"/>
                <w:sz w:val="20"/>
              </w:rPr>
            </w:pPr>
            <w:r>
              <w:rPr>
                <w:rFonts w:ascii="Arial" w:hAnsi="Arial" w:cs="Arial"/>
                <w:color w:val="000000"/>
                <w:sz w:val="20"/>
              </w:rPr>
              <w:t> </w:t>
            </w:r>
          </w:p>
        </w:tc>
      </w:tr>
      <w:tr w:rsidR="00813C8C" w14:paraId="6A30A9F0" w14:textId="77777777" w:rsidTr="00813C8C">
        <w:trPr>
          <w:trHeight w:val="500"/>
        </w:trPr>
        <w:tc>
          <w:tcPr>
            <w:tcW w:w="680" w:type="dxa"/>
            <w:tcBorders>
              <w:top w:val="nil"/>
              <w:left w:val="single" w:sz="4" w:space="0" w:color="auto"/>
              <w:bottom w:val="single" w:sz="4" w:space="0" w:color="auto"/>
              <w:right w:val="single" w:sz="4" w:space="0" w:color="auto"/>
            </w:tcBorders>
            <w:vAlign w:val="center"/>
            <w:hideMark/>
          </w:tcPr>
          <w:p w14:paraId="45235D26" w14:textId="77777777" w:rsidR="00813C8C" w:rsidRDefault="00813C8C">
            <w:pPr>
              <w:jc w:val="center"/>
              <w:rPr>
                <w:rFonts w:ascii="Arial" w:hAnsi="Arial" w:cs="Arial"/>
                <w:b/>
                <w:bCs/>
                <w:color w:val="000000"/>
                <w:sz w:val="20"/>
              </w:rPr>
            </w:pPr>
            <w:r>
              <w:rPr>
                <w:rFonts w:ascii="Arial" w:hAnsi="Arial" w:cs="Arial"/>
                <w:b/>
                <w:bCs/>
                <w:color w:val="000000"/>
                <w:sz w:val="20"/>
              </w:rPr>
              <w:t>2.</w:t>
            </w:r>
          </w:p>
        </w:tc>
        <w:tc>
          <w:tcPr>
            <w:tcW w:w="4985" w:type="dxa"/>
            <w:tcBorders>
              <w:top w:val="nil"/>
              <w:left w:val="nil"/>
              <w:bottom w:val="single" w:sz="4" w:space="0" w:color="auto"/>
              <w:right w:val="single" w:sz="4" w:space="0" w:color="auto"/>
            </w:tcBorders>
            <w:vAlign w:val="center"/>
            <w:hideMark/>
          </w:tcPr>
          <w:p w14:paraId="78B94E6C" w14:textId="77777777" w:rsidR="00813C8C" w:rsidRDefault="00813C8C">
            <w:pPr>
              <w:rPr>
                <w:rFonts w:ascii="Arial" w:hAnsi="Arial" w:cs="Arial"/>
                <w:color w:val="000000"/>
                <w:sz w:val="20"/>
              </w:rPr>
            </w:pPr>
            <w:r>
              <w:rPr>
                <w:rFonts w:ascii="Arial" w:hAnsi="Arial" w:cs="Arial"/>
                <w:color w:val="000000"/>
                <w:sz w:val="20"/>
              </w:rPr>
              <w:t>Lenkijos (PL) atlyginimų rinkos tyrimo ataskaitos duomenys.</w:t>
            </w:r>
          </w:p>
        </w:tc>
        <w:tc>
          <w:tcPr>
            <w:tcW w:w="2080" w:type="dxa"/>
            <w:tcBorders>
              <w:top w:val="nil"/>
              <w:left w:val="nil"/>
              <w:bottom w:val="single" w:sz="4" w:space="0" w:color="auto"/>
              <w:right w:val="single" w:sz="4" w:space="0" w:color="auto"/>
            </w:tcBorders>
            <w:vAlign w:val="center"/>
            <w:hideMark/>
          </w:tcPr>
          <w:p w14:paraId="78027A58" w14:textId="77777777" w:rsidR="00813C8C" w:rsidRDefault="00813C8C">
            <w:pPr>
              <w:jc w:val="center"/>
              <w:rPr>
                <w:rFonts w:ascii="Arial" w:hAnsi="Arial" w:cs="Arial"/>
                <w:color w:val="000000"/>
                <w:sz w:val="20"/>
              </w:rPr>
            </w:pPr>
            <w:r>
              <w:rPr>
                <w:rFonts w:ascii="Arial" w:hAnsi="Arial" w:cs="Arial"/>
                <w:color w:val="000000"/>
                <w:sz w:val="20"/>
              </w:rPr>
              <w:t>1</w:t>
            </w:r>
          </w:p>
        </w:tc>
        <w:tc>
          <w:tcPr>
            <w:tcW w:w="1980" w:type="dxa"/>
            <w:tcBorders>
              <w:top w:val="nil"/>
              <w:left w:val="nil"/>
              <w:bottom w:val="single" w:sz="4" w:space="0" w:color="auto"/>
              <w:right w:val="single" w:sz="4" w:space="0" w:color="auto"/>
            </w:tcBorders>
            <w:vAlign w:val="center"/>
            <w:hideMark/>
          </w:tcPr>
          <w:p w14:paraId="121C7E94" w14:textId="77777777" w:rsidR="00813C8C" w:rsidRDefault="00813C8C">
            <w:pPr>
              <w:jc w:val="center"/>
              <w:rPr>
                <w:rFonts w:ascii="Arial" w:hAnsi="Arial" w:cs="Arial"/>
                <w:color w:val="000000"/>
                <w:sz w:val="20"/>
              </w:rPr>
            </w:pPr>
            <w:r>
              <w:rPr>
                <w:rFonts w:ascii="Arial" w:hAnsi="Arial" w:cs="Arial"/>
                <w:color w:val="000000"/>
                <w:sz w:val="20"/>
              </w:rPr>
              <w:t> </w:t>
            </w:r>
          </w:p>
        </w:tc>
      </w:tr>
      <w:tr w:rsidR="00813C8C" w14:paraId="7FBDBA08" w14:textId="77777777" w:rsidTr="00813C8C">
        <w:trPr>
          <w:trHeight w:val="500"/>
        </w:trPr>
        <w:tc>
          <w:tcPr>
            <w:tcW w:w="680" w:type="dxa"/>
            <w:tcBorders>
              <w:top w:val="nil"/>
              <w:left w:val="single" w:sz="4" w:space="0" w:color="auto"/>
              <w:bottom w:val="single" w:sz="4" w:space="0" w:color="auto"/>
              <w:right w:val="single" w:sz="4" w:space="0" w:color="auto"/>
            </w:tcBorders>
            <w:vAlign w:val="center"/>
            <w:hideMark/>
          </w:tcPr>
          <w:p w14:paraId="67F4428A" w14:textId="77777777" w:rsidR="00813C8C" w:rsidRDefault="00813C8C">
            <w:pPr>
              <w:jc w:val="center"/>
              <w:rPr>
                <w:rFonts w:ascii="Arial" w:hAnsi="Arial" w:cs="Arial"/>
                <w:b/>
                <w:bCs/>
                <w:color w:val="000000"/>
                <w:sz w:val="20"/>
              </w:rPr>
            </w:pPr>
            <w:r>
              <w:rPr>
                <w:rFonts w:ascii="Arial" w:hAnsi="Arial" w:cs="Arial"/>
                <w:b/>
                <w:bCs/>
                <w:color w:val="000000"/>
                <w:sz w:val="20"/>
              </w:rPr>
              <w:t>3.</w:t>
            </w:r>
          </w:p>
        </w:tc>
        <w:tc>
          <w:tcPr>
            <w:tcW w:w="4985" w:type="dxa"/>
            <w:tcBorders>
              <w:top w:val="nil"/>
              <w:left w:val="nil"/>
              <w:bottom w:val="single" w:sz="4" w:space="0" w:color="auto"/>
              <w:right w:val="single" w:sz="4" w:space="0" w:color="auto"/>
            </w:tcBorders>
            <w:vAlign w:val="center"/>
            <w:hideMark/>
          </w:tcPr>
          <w:p w14:paraId="20A9869F" w14:textId="77777777" w:rsidR="00813C8C" w:rsidRDefault="00813C8C">
            <w:pPr>
              <w:rPr>
                <w:rFonts w:ascii="Arial" w:hAnsi="Arial" w:cs="Arial"/>
                <w:color w:val="000000"/>
                <w:sz w:val="20"/>
              </w:rPr>
            </w:pPr>
            <w:r>
              <w:rPr>
                <w:rFonts w:ascii="Arial" w:hAnsi="Arial" w:cs="Arial"/>
                <w:color w:val="000000"/>
                <w:sz w:val="20"/>
              </w:rPr>
              <w:t>Latvijos (LV) atlyginimų rinkos tyrimo ataskaitos duomenys.</w:t>
            </w:r>
          </w:p>
        </w:tc>
        <w:tc>
          <w:tcPr>
            <w:tcW w:w="2080" w:type="dxa"/>
            <w:tcBorders>
              <w:top w:val="nil"/>
              <w:left w:val="nil"/>
              <w:bottom w:val="single" w:sz="4" w:space="0" w:color="auto"/>
              <w:right w:val="single" w:sz="4" w:space="0" w:color="auto"/>
            </w:tcBorders>
            <w:vAlign w:val="center"/>
            <w:hideMark/>
          </w:tcPr>
          <w:p w14:paraId="229E371D" w14:textId="77777777" w:rsidR="00813C8C" w:rsidRDefault="00813C8C">
            <w:pPr>
              <w:jc w:val="center"/>
              <w:rPr>
                <w:rFonts w:ascii="Arial" w:hAnsi="Arial" w:cs="Arial"/>
                <w:color w:val="000000"/>
                <w:sz w:val="20"/>
              </w:rPr>
            </w:pPr>
            <w:r>
              <w:rPr>
                <w:rFonts w:ascii="Arial" w:hAnsi="Arial" w:cs="Arial"/>
                <w:color w:val="000000"/>
                <w:sz w:val="20"/>
              </w:rPr>
              <w:t>1</w:t>
            </w:r>
          </w:p>
        </w:tc>
        <w:tc>
          <w:tcPr>
            <w:tcW w:w="1980" w:type="dxa"/>
            <w:tcBorders>
              <w:top w:val="nil"/>
              <w:left w:val="nil"/>
              <w:bottom w:val="single" w:sz="4" w:space="0" w:color="auto"/>
              <w:right w:val="single" w:sz="4" w:space="0" w:color="auto"/>
            </w:tcBorders>
            <w:vAlign w:val="center"/>
            <w:hideMark/>
          </w:tcPr>
          <w:p w14:paraId="2AB5139A" w14:textId="77777777" w:rsidR="00813C8C" w:rsidRDefault="00813C8C">
            <w:pPr>
              <w:jc w:val="center"/>
              <w:rPr>
                <w:rFonts w:ascii="Arial" w:hAnsi="Arial" w:cs="Arial"/>
                <w:color w:val="000000"/>
                <w:sz w:val="20"/>
              </w:rPr>
            </w:pPr>
            <w:r>
              <w:rPr>
                <w:rFonts w:ascii="Arial" w:hAnsi="Arial" w:cs="Arial"/>
                <w:color w:val="000000"/>
                <w:sz w:val="20"/>
              </w:rPr>
              <w:t> </w:t>
            </w:r>
          </w:p>
        </w:tc>
      </w:tr>
      <w:tr w:rsidR="00813C8C" w14:paraId="3EAC91B1" w14:textId="77777777" w:rsidTr="00813C8C">
        <w:trPr>
          <w:trHeight w:val="500"/>
        </w:trPr>
        <w:tc>
          <w:tcPr>
            <w:tcW w:w="680" w:type="dxa"/>
            <w:tcBorders>
              <w:top w:val="nil"/>
              <w:left w:val="single" w:sz="4" w:space="0" w:color="auto"/>
              <w:bottom w:val="single" w:sz="4" w:space="0" w:color="auto"/>
              <w:right w:val="single" w:sz="4" w:space="0" w:color="auto"/>
            </w:tcBorders>
            <w:vAlign w:val="center"/>
            <w:hideMark/>
          </w:tcPr>
          <w:p w14:paraId="2C96C2DD" w14:textId="77777777" w:rsidR="00813C8C" w:rsidRDefault="00813C8C">
            <w:pPr>
              <w:jc w:val="center"/>
              <w:rPr>
                <w:rFonts w:ascii="Arial" w:hAnsi="Arial" w:cs="Arial"/>
                <w:b/>
                <w:bCs/>
                <w:color w:val="000000"/>
                <w:sz w:val="20"/>
              </w:rPr>
            </w:pPr>
            <w:r>
              <w:rPr>
                <w:rFonts w:ascii="Arial" w:hAnsi="Arial" w:cs="Arial"/>
                <w:b/>
                <w:bCs/>
                <w:color w:val="000000"/>
                <w:sz w:val="20"/>
              </w:rPr>
              <w:t>4.</w:t>
            </w:r>
          </w:p>
        </w:tc>
        <w:tc>
          <w:tcPr>
            <w:tcW w:w="4985" w:type="dxa"/>
            <w:tcBorders>
              <w:top w:val="nil"/>
              <w:left w:val="nil"/>
              <w:bottom w:val="single" w:sz="4" w:space="0" w:color="auto"/>
              <w:right w:val="single" w:sz="4" w:space="0" w:color="auto"/>
            </w:tcBorders>
            <w:vAlign w:val="center"/>
            <w:hideMark/>
          </w:tcPr>
          <w:p w14:paraId="2EBE58CD" w14:textId="77777777" w:rsidR="00813C8C" w:rsidRDefault="00813C8C">
            <w:pPr>
              <w:rPr>
                <w:rFonts w:ascii="Arial" w:hAnsi="Arial" w:cs="Arial"/>
                <w:color w:val="000000"/>
                <w:sz w:val="20"/>
              </w:rPr>
            </w:pPr>
            <w:r>
              <w:rPr>
                <w:rFonts w:ascii="Arial" w:hAnsi="Arial" w:cs="Arial"/>
                <w:color w:val="000000"/>
                <w:sz w:val="20"/>
              </w:rPr>
              <w:t>Estijos atlyginimų rinkos tyrimo ataskaitos duomenys.</w:t>
            </w:r>
          </w:p>
        </w:tc>
        <w:tc>
          <w:tcPr>
            <w:tcW w:w="2080" w:type="dxa"/>
            <w:tcBorders>
              <w:top w:val="nil"/>
              <w:left w:val="nil"/>
              <w:bottom w:val="single" w:sz="4" w:space="0" w:color="auto"/>
              <w:right w:val="single" w:sz="4" w:space="0" w:color="auto"/>
            </w:tcBorders>
            <w:vAlign w:val="center"/>
            <w:hideMark/>
          </w:tcPr>
          <w:p w14:paraId="57617302" w14:textId="77777777" w:rsidR="00813C8C" w:rsidRDefault="00813C8C">
            <w:pPr>
              <w:jc w:val="center"/>
              <w:rPr>
                <w:rFonts w:ascii="Arial" w:hAnsi="Arial" w:cs="Arial"/>
                <w:color w:val="000000"/>
                <w:sz w:val="20"/>
              </w:rPr>
            </w:pPr>
            <w:r>
              <w:rPr>
                <w:rFonts w:ascii="Arial" w:hAnsi="Arial" w:cs="Arial"/>
                <w:color w:val="000000"/>
                <w:sz w:val="20"/>
              </w:rPr>
              <w:t>1</w:t>
            </w:r>
          </w:p>
        </w:tc>
        <w:tc>
          <w:tcPr>
            <w:tcW w:w="1980" w:type="dxa"/>
            <w:tcBorders>
              <w:top w:val="nil"/>
              <w:left w:val="nil"/>
              <w:bottom w:val="single" w:sz="4" w:space="0" w:color="auto"/>
              <w:right w:val="single" w:sz="4" w:space="0" w:color="auto"/>
            </w:tcBorders>
            <w:vAlign w:val="center"/>
            <w:hideMark/>
          </w:tcPr>
          <w:p w14:paraId="5085F8F4" w14:textId="77777777" w:rsidR="00813C8C" w:rsidRDefault="00813C8C">
            <w:pPr>
              <w:jc w:val="center"/>
              <w:rPr>
                <w:rFonts w:ascii="Arial" w:hAnsi="Arial" w:cs="Arial"/>
                <w:color w:val="000000"/>
                <w:sz w:val="20"/>
              </w:rPr>
            </w:pPr>
            <w:r>
              <w:rPr>
                <w:rFonts w:ascii="Arial" w:hAnsi="Arial" w:cs="Arial"/>
                <w:color w:val="000000"/>
                <w:sz w:val="20"/>
              </w:rPr>
              <w:t> </w:t>
            </w:r>
          </w:p>
        </w:tc>
      </w:tr>
      <w:tr w:rsidR="00813C8C" w14:paraId="669422E2" w14:textId="77777777" w:rsidTr="00813C8C">
        <w:trPr>
          <w:trHeight w:val="500"/>
        </w:trPr>
        <w:tc>
          <w:tcPr>
            <w:tcW w:w="680" w:type="dxa"/>
            <w:tcBorders>
              <w:top w:val="nil"/>
              <w:left w:val="single" w:sz="4" w:space="0" w:color="auto"/>
              <w:bottom w:val="single" w:sz="4" w:space="0" w:color="auto"/>
              <w:right w:val="single" w:sz="4" w:space="0" w:color="auto"/>
            </w:tcBorders>
            <w:vAlign w:val="center"/>
            <w:hideMark/>
          </w:tcPr>
          <w:p w14:paraId="7D5E0019" w14:textId="77777777" w:rsidR="00813C8C" w:rsidRDefault="00813C8C">
            <w:pPr>
              <w:jc w:val="center"/>
              <w:rPr>
                <w:rFonts w:ascii="Arial" w:hAnsi="Arial" w:cs="Arial"/>
                <w:b/>
                <w:bCs/>
                <w:color w:val="000000"/>
                <w:sz w:val="20"/>
              </w:rPr>
            </w:pPr>
            <w:r>
              <w:rPr>
                <w:rFonts w:ascii="Arial" w:hAnsi="Arial" w:cs="Arial"/>
                <w:b/>
                <w:bCs/>
                <w:color w:val="000000"/>
                <w:sz w:val="20"/>
              </w:rPr>
              <w:t>5.</w:t>
            </w:r>
          </w:p>
        </w:tc>
        <w:tc>
          <w:tcPr>
            <w:tcW w:w="4985" w:type="dxa"/>
            <w:tcBorders>
              <w:top w:val="nil"/>
              <w:left w:val="nil"/>
              <w:bottom w:val="single" w:sz="4" w:space="0" w:color="auto"/>
              <w:right w:val="single" w:sz="4" w:space="0" w:color="auto"/>
            </w:tcBorders>
            <w:vAlign w:val="center"/>
            <w:hideMark/>
          </w:tcPr>
          <w:p w14:paraId="1A36C641" w14:textId="77777777" w:rsidR="00813C8C" w:rsidRDefault="00813C8C">
            <w:pPr>
              <w:rPr>
                <w:rFonts w:ascii="Arial" w:hAnsi="Arial" w:cs="Arial"/>
                <w:color w:val="000000"/>
                <w:sz w:val="20"/>
              </w:rPr>
            </w:pPr>
            <w:r>
              <w:rPr>
                <w:rFonts w:ascii="Arial" w:hAnsi="Arial" w:cs="Arial"/>
                <w:color w:val="000000"/>
                <w:sz w:val="20"/>
              </w:rPr>
              <w:t>Pareigybių vertinimas su racionalėmis.</w:t>
            </w:r>
          </w:p>
        </w:tc>
        <w:tc>
          <w:tcPr>
            <w:tcW w:w="2080" w:type="dxa"/>
            <w:tcBorders>
              <w:top w:val="nil"/>
              <w:left w:val="nil"/>
              <w:bottom w:val="single" w:sz="4" w:space="0" w:color="auto"/>
              <w:right w:val="single" w:sz="4" w:space="0" w:color="auto"/>
            </w:tcBorders>
            <w:vAlign w:val="center"/>
            <w:hideMark/>
          </w:tcPr>
          <w:p w14:paraId="4260792A" w14:textId="77777777" w:rsidR="00813C8C" w:rsidRDefault="00813C8C">
            <w:pPr>
              <w:jc w:val="center"/>
              <w:rPr>
                <w:rFonts w:ascii="Arial" w:hAnsi="Arial" w:cs="Arial"/>
                <w:color w:val="000000"/>
                <w:sz w:val="20"/>
              </w:rPr>
            </w:pPr>
            <w:r>
              <w:rPr>
                <w:rFonts w:ascii="Arial" w:hAnsi="Arial" w:cs="Arial"/>
                <w:color w:val="000000"/>
                <w:sz w:val="20"/>
              </w:rPr>
              <w:t>40</w:t>
            </w:r>
          </w:p>
        </w:tc>
        <w:tc>
          <w:tcPr>
            <w:tcW w:w="1980" w:type="dxa"/>
            <w:tcBorders>
              <w:top w:val="nil"/>
              <w:left w:val="nil"/>
              <w:bottom w:val="single" w:sz="4" w:space="0" w:color="auto"/>
              <w:right w:val="single" w:sz="4" w:space="0" w:color="auto"/>
            </w:tcBorders>
            <w:vAlign w:val="center"/>
            <w:hideMark/>
          </w:tcPr>
          <w:p w14:paraId="0A151A07" w14:textId="77777777" w:rsidR="00813C8C" w:rsidRDefault="00813C8C">
            <w:pPr>
              <w:jc w:val="center"/>
              <w:rPr>
                <w:rFonts w:ascii="Arial" w:hAnsi="Arial" w:cs="Arial"/>
                <w:color w:val="000000"/>
                <w:sz w:val="20"/>
              </w:rPr>
            </w:pPr>
            <w:r>
              <w:rPr>
                <w:rFonts w:ascii="Arial" w:hAnsi="Arial" w:cs="Arial"/>
                <w:color w:val="000000"/>
                <w:sz w:val="20"/>
              </w:rPr>
              <w:t> </w:t>
            </w:r>
          </w:p>
        </w:tc>
      </w:tr>
      <w:tr w:rsidR="00813C8C" w14:paraId="4CFF249B" w14:textId="77777777" w:rsidTr="00813C8C">
        <w:trPr>
          <w:trHeight w:val="500"/>
        </w:trPr>
        <w:tc>
          <w:tcPr>
            <w:tcW w:w="680" w:type="dxa"/>
            <w:tcBorders>
              <w:top w:val="nil"/>
              <w:left w:val="single" w:sz="4" w:space="0" w:color="auto"/>
              <w:bottom w:val="single" w:sz="4" w:space="0" w:color="auto"/>
              <w:right w:val="single" w:sz="4" w:space="0" w:color="auto"/>
            </w:tcBorders>
            <w:vAlign w:val="center"/>
            <w:hideMark/>
          </w:tcPr>
          <w:p w14:paraId="5C0B159C" w14:textId="77777777" w:rsidR="00813C8C" w:rsidRDefault="00813C8C">
            <w:pPr>
              <w:jc w:val="center"/>
              <w:rPr>
                <w:rFonts w:ascii="Arial" w:hAnsi="Arial" w:cs="Arial"/>
                <w:b/>
                <w:bCs/>
                <w:color w:val="000000"/>
                <w:sz w:val="20"/>
              </w:rPr>
            </w:pPr>
            <w:r>
              <w:rPr>
                <w:rFonts w:ascii="Arial" w:hAnsi="Arial" w:cs="Arial"/>
                <w:b/>
                <w:bCs/>
                <w:color w:val="000000"/>
                <w:sz w:val="20"/>
              </w:rPr>
              <w:t>6.</w:t>
            </w:r>
          </w:p>
        </w:tc>
        <w:tc>
          <w:tcPr>
            <w:tcW w:w="4985" w:type="dxa"/>
            <w:tcBorders>
              <w:top w:val="nil"/>
              <w:left w:val="nil"/>
              <w:bottom w:val="single" w:sz="4" w:space="0" w:color="auto"/>
              <w:right w:val="single" w:sz="4" w:space="0" w:color="auto"/>
            </w:tcBorders>
            <w:vAlign w:val="center"/>
            <w:hideMark/>
          </w:tcPr>
          <w:p w14:paraId="3048F5E3" w14:textId="77777777" w:rsidR="00813C8C" w:rsidRDefault="00813C8C">
            <w:pPr>
              <w:rPr>
                <w:rFonts w:ascii="Arial" w:hAnsi="Arial" w:cs="Arial"/>
                <w:color w:val="000000"/>
                <w:sz w:val="20"/>
              </w:rPr>
            </w:pPr>
            <w:r>
              <w:rPr>
                <w:rFonts w:ascii="Arial" w:hAnsi="Arial" w:cs="Arial"/>
                <w:color w:val="000000"/>
                <w:sz w:val="20"/>
              </w:rPr>
              <w:t>Atlygio rinkos tyrimų rezultatų pristatymas (PL, LV,LT).</w:t>
            </w:r>
          </w:p>
        </w:tc>
        <w:tc>
          <w:tcPr>
            <w:tcW w:w="2080" w:type="dxa"/>
            <w:tcBorders>
              <w:top w:val="nil"/>
              <w:left w:val="nil"/>
              <w:bottom w:val="single" w:sz="4" w:space="0" w:color="auto"/>
              <w:right w:val="single" w:sz="4" w:space="0" w:color="auto"/>
            </w:tcBorders>
            <w:vAlign w:val="center"/>
            <w:hideMark/>
          </w:tcPr>
          <w:p w14:paraId="7A0DD4BC" w14:textId="77777777" w:rsidR="00813C8C" w:rsidRDefault="00813C8C">
            <w:pPr>
              <w:jc w:val="center"/>
              <w:rPr>
                <w:rFonts w:ascii="Arial" w:hAnsi="Arial" w:cs="Arial"/>
                <w:color w:val="000000"/>
                <w:sz w:val="20"/>
              </w:rPr>
            </w:pPr>
            <w:r>
              <w:rPr>
                <w:rFonts w:ascii="Arial" w:hAnsi="Arial" w:cs="Arial"/>
                <w:color w:val="000000"/>
                <w:sz w:val="20"/>
                <w:lang w:val="en-US"/>
              </w:rPr>
              <w:t>3</w:t>
            </w:r>
          </w:p>
        </w:tc>
        <w:tc>
          <w:tcPr>
            <w:tcW w:w="1980" w:type="dxa"/>
            <w:tcBorders>
              <w:top w:val="nil"/>
              <w:left w:val="nil"/>
              <w:bottom w:val="single" w:sz="4" w:space="0" w:color="auto"/>
              <w:right w:val="single" w:sz="4" w:space="0" w:color="auto"/>
            </w:tcBorders>
            <w:vAlign w:val="center"/>
            <w:hideMark/>
          </w:tcPr>
          <w:p w14:paraId="7FA7373D" w14:textId="77777777" w:rsidR="00813C8C" w:rsidRDefault="00813C8C">
            <w:pPr>
              <w:jc w:val="center"/>
              <w:rPr>
                <w:rFonts w:ascii="Arial" w:hAnsi="Arial" w:cs="Arial"/>
                <w:color w:val="000000"/>
                <w:sz w:val="20"/>
              </w:rPr>
            </w:pPr>
            <w:r>
              <w:rPr>
                <w:rFonts w:ascii="Arial" w:hAnsi="Arial" w:cs="Arial"/>
                <w:color w:val="000000"/>
                <w:sz w:val="20"/>
              </w:rPr>
              <w:t> </w:t>
            </w:r>
          </w:p>
        </w:tc>
      </w:tr>
      <w:tr w:rsidR="00813C8C" w14:paraId="416183ED" w14:textId="77777777" w:rsidTr="00813C8C">
        <w:trPr>
          <w:trHeight w:val="500"/>
        </w:trPr>
        <w:tc>
          <w:tcPr>
            <w:tcW w:w="680" w:type="dxa"/>
            <w:tcBorders>
              <w:top w:val="nil"/>
              <w:left w:val="single" w:sz="4" w:space="0" w:color="auto"/>
              <w:bottom w:val="single" w:sz="4" w:space="0" w:color="auto"/>
              <w:right w:val="single" w:sz="4" w:space="0" w:color="auto"/>
            </w:tcBorders>
            <w:vAlign w:val="center"/>
            <w:hideMark/>
          </w:tcPr>
          <w:p w14:paraId="732C3B7A" w14:textId="77777777" w:rsidR="00813C8C" w:rsidRDefault="00813C8C">
            <w:pPr>
              <w:jc w:val="center"/>
              <w:rPr>
                <w:rFonts w:ascii="Arial" w:hAnsi="Arial" w:cs="Arial"/>
                <w:b/>
                <w:bCs/>
                <w:color w:val="000000"/>
                <w:sz w:val="20"/>
              </w:rPr>
            </w:pPr>
            <w:r>
              <w:rPr>
                <w:rFonts w:ascii="Arial" w:hAnsi="Arial" w:cs="Arial"/>
                <w:b/>
                <w:bCs/>
                <w:color w:val="000000"/>
                <w:sz w:val="20"/>
              </w:rPr>
              <w:t>7.</w:t>
            </w:r>
          </w:p>
        </w:tc>
        <w:tc>
          <w:tcPr>
            <w:tcW w:w="4985" w:type="dxa"/>
            <w:tcBorders>
              <w:top w:val="nil"/>
              <w:left w:val="nil"/>
              <w:bottom w:val="single" w:sz="4" w:space="0" w:color="auto"/>
              <w:right w:val="single" w:sz="4" w:space="0" w:color="auto"/>
            </w:tcBorders>
            <w:vAlign w:val="center"/>
            <w:hideMark/>
          </w:tcPr>
          <w:p w14:paraId="02F2AA1D" w14:textId="77777777" w:rsidR="00813C8C" w:rsidRDefault="00813C8C">
            <w:pPr>
              <w:rPr>
                <w:rFonts w:ascii="Arial" w:hAnsi="Arial" w:cs="Arial"/>
                <w:color w:val="000000"/>
                <w:sz w:val="20"/>
              </w:rPr>
            </w:pPr>
            <w:r>
              <w:rPr>
                <w:rFonts w:ascii="Arial" w:hAnsi="Arial" w:cs="Arial"/>
                <w:color w:val="000000"/>
                <w:sz w:val="20"/>
              </w:rPr>
              <w:t>Vienos pareigybės Suomijoje atlygio rinkos informacija.</w:t>
            </w:r>
          </w:p>
        </w:tc>
        <w:tc>
          <w:tcPr>
            <w:tcW w:w="2080" w:type="dxa"/>
            <w:tcBorders>
              <w:top w:val="nil"/>
              <w:left w:val="nil"/>
              <w:bottom w:val="single" w:sz="4" w:space="0" w:color="auto"/>
              <w:right w:val="single" w:sz="4" w:space="0" w:color="auto"/>
            </w:tcBorders>
            <w:vAlign w:val="center"/>
            <w:hideMark/>
          </w:tcPr>
          <w:p w14:paraId="3274D881" w14:textId="77777777" w:rsidR="00813C8C" w:rsidRDefault="00813C8C">
            <w:pPr>
              <w:jc w:val="center"/>
              <w:rPr>
                <w:rFonts w:ascii="Arial" w:hAnsi="Arial" w:cs="Arial"/>
                <w:color w:val="000000"/>
                <w:sz w:val="20"/>
              </w:rPr>
            </w:pPr>
            <w:r>
              <w:rPr>
                <w:rFonts w:ascii="Arial" w:hAnsi="Arial" w:cs="Arial"/>
                <w:color w:val="000000"/>
                <w:sz w:val="20"/>
              </w:rPr>
              <w:t>3</w:t>
            </w:r>
          </w:p>
        </w:tc>
        <w:tc>
          <w:tcPr>
            <w:tcW w:w="1980" w:type="dxa"/>
            <w:tcBorders>
              <w:top w:val="nil"/>
              <w:left w:val="nil"/>
              <w:bottom w:val="single" w:sz="4" w:space="0" w:color="auto"/>
              <w:right w:val="single" w:sz="4" w:space="0" w:color="auto"/>
            </w:tcBorders>
            <w:vAlign w:val="center"/>
            <w:hideMark/>
          </w:tcPr>
          <w:p w14:paraId="47A288A9" w14:textId="77777777" w:rsidR="00813C8C" w:rsidRDefault="00813C8C">
            <w:pPr>
              <w:jc w:val="center"/>
              <w:rPr>
                <w:rFonts w:ascii="Arial" w:hAnsi="Arial" w:cs="Arial"/>
                <w:color w:val="000000"/>
                <w:sz w:val="20"/>
              </w:rPr>
            </w:pPr>
            <w:r>
              <w:rPr>
                <w:rFonts w:ascii="Arial" w:hAnsi="Arial" w:cs="Arial"/>
                <w:color w:val="000000"/>
                <w:sz w:val="20"/>
              </w:rPr>
              <w:t> </w:t>
            </w:r>
          </w:p>
        </w:tc>
      </w:tr>
      <w:tr w:rsidR="00813C8C" w14:paraId="64CCCE29" w14:textId="77777777" w:rsidTr="00813C8C">
        <w:trPr>
          <w:trHeight w:val="750"/>
        </w:trPr>
        <w:tc>
          <w:tcPr>
            <w:tcW w:w="680" w:type="dxa"/>
            <w:tcBorders>
              <w:top w:val="nil"/>
              <w:left w:val="single" w:sz="4" w:space="0" w:color="auto"/>
              <w:bottom w:val="single" w:sz="4" w:space="0" w:color="auto"/>
              <w:right w:val="single" w:sz="4" w:space="0" w:color="auto"/>
            </w:tcBorders>
            <w:vAlign w:val="center"/>
            <w:hideMark/>
          </w:tcPr>
          <w:p w14:paraId="550EEE58" w14:textId="77777777" w:rsidR="00813C8C" w:rsidRDefault="00813C8C">
            <w:pPr>
              <w:jc w:val="center"/>
              <w:rPr>
                <w:rFonts w:ascii="Arial" w:hAnsi="Arial" w:cs="Arial"/>
                <w:b/>
                <w:bCs/>
                <w:color w:val="000000"/>
                <w:sz w:val="20"/>
              </w:rPr>
            </w:pPr>
            <w:r>
              <w:rPr>
                <w:rFonts w:ascii="Arial" w:hAnsi="Arial" w:cs="Arial"/>
                <w:b/>
                <w:bCs/>
                <w:color w:val="000000"/>
                <w:sz w:val="20"/>
              </w:rPr>
              <w:t>8.</w:t>
            </w:r>
          </w:p>
        </w:tc>
        <w:tc>
          <w:tcPr>
            <w:tcW w:w="4985" w:type="dxa"/>
            <w:tcBorders>
              <w:top w:val="nil"/>
              <w:left w:val="nil"/>
              <w:bottom w:val="single" w:sz="4" w:space="0" w:color="auto"/>
              <w:right w:val="single" w:sz="4" w:space="0" w:color="auto"/>
            </w:tcBorders>
            <w:vAlign w:val="center"/>
            <w:hideMark/>
          </w:tcPr>
          <w:p w14:paraId="38DA783E" w14:textId="77777777" w:rsidR="00813C8C" w:rsidRDefault="00813C8C">
            <w:pPr>
              <w:rPr>
                <w:rFonts w:ascii="Arial" w:hAnsi="Arial" w:cs="Arial"/>
                <w:color w:val="000000"/>
                <w:sz w:val="20"/>
              </w:rPr>
            </w:pPr>
            <w:r>
              <w:rPr>
                <w:rFonts w:ascii="Arial" w:hAnsi="Arial" w:cs="Arial"/>
                <w:color w:val="000000"/>
                <w:sz w:val="20"/>
              </w:rPr>
              <w:t>Aukščiausio lygio pareigybių rinkos duomenų perskaičiavimas.</w:t>
            </w:r>
          </w:p>
        </w:tc>
        <w:tc>
          <w:tcPr>
            <w:tcW w:w="2080" w:type="dxa"/>
            <w:tcBorders>
              <w:top w:val="nil"/>
              <w:left w:val="nil"/>
              <w:bottom w:val="single" w:sz="4" w:space="0" w:color="auto"/>
              <w:right w:val="single" w:sz="4" w:space="0" w:color="auto"/>
            </w:tcBorders>
            <w:vAlign w:val="center"/>
            <w:hideMark/>
          </w:tcPr>
          <w:p w14:paraId="3043A6EF" w14:textId="77777777" w:rsidR="00813C8C" w:rsidRDefault="00813C8C">
            <w:pPr>
              <w:jc w:val="center"/>
              <w:rPr>
                <w:rFonts w:ascii="Arial" w:hAnsi="Arial" w:cs="Arial"/>
                <w:color w:val="000000"/>
                <w:sz w:val="20"/>
              </w:rPr>
            </w:pPr>
            <w:r>
              <w:rPr>
                <w:rFonts w:ascii="Arial" w:hAnsi="Arial" w:cs="Arial"/>
                <w:color w:val="000000"/>
                <w:sz w:val="20"/>
                <w:lang w:val="en-US"/>
              </w:rPr>
              <w:t>3</w:t>
            </w:r>
          </w:p>
        </w:tc>
        <w:tc>
          <w:tcPr>
            <w:tcW w:w="1980" w:type="dxa"/>
            <w:tcBorders>
              <w:top w:val="nil"/>
              <w:left w:val="nil"/>
              <w:bottom w:val="single" w:sz="4" w:space="0" w:color="auto"/>
              <w:right w:val="single" w:sz="4" w:space="0" w:color="auto"/>
            </w:tcBorders>
            <w:vAlign w:val="center"/>
            <w:hideMark/>
          </w:tcPr>
          <w:p w14:paraId="2E67F272" w14:textId="77777777" w:rsidR="00813C8C" w:rsidRDefault="00813C8C">
            <w:pPr>
              <w:jc w:val="center"/>
              <w:rPr>
                <w:rFonts w:ascii="Arial" w:hAnsi="Arial" w:cs="Arial"/>
                <w:color w:val="000000"/>
                <w:sz w:val="20"/>
              </w:rPr>
            </w:pPr>
            <w:r>
              <w:rPr>
                <w:rFonts w:ascii="Arial" w:hAnsi="Arial" w:cs="Arial"/>
                <w:color w:val="000000"/>
                <w:sz w:val="20"/>
              </w:rPr>
              <w:t> </w:t>
            </w:r>
          </w:p>
        </w:tc>
      </w:tr>
    </w:tbl>
    <w:p w14:paraId="141E3295" w14:textId="77777777" w:rsidR="005A0F55" w:rsidRPr="00FE027A" w:rsidRDefault="005A0F55" w:rsidP="005A0F55">
      <w:pPr>
        <w:pStyle w:val="Pagrindiniotekstotrauka"/>
        <w:spacing w:line="259" w:lineRule="auto"/>
        <w:ind w:firstLine="0"/>
        <w:rPr>
          <w:rFonts w:ascii="Arial" w:hAnsi="Arial" w:cs="Arial"/>
          <w:sz w:val="20"/>
        </w:rPr>
      </w:pPr>
      <w:r w:rsidRPr="00FE027A">
        <w:rPr>
          <w:rFonts w:ascii="Arial" w:hAnsi="Arial" w:cs="Arial"/>
          <w:sz w:val="20"/>
        </w:rPr>
        <w:t xml:space="preserve"> </w:t>
      </w:r>
    </w:p>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53B9AF7E" w14:textId="77777777" w:rsidR="005B488B" w:rsidRPr="00C70590" w:rsidRDefault="005B488B" w:rsidP="005B488B">
      <w:pPr>
        <w:tabs>
          <w:tab w:val="left" w:pos="567"/>
        </w:tabs>
        <w:jc w:val="both"/>
        <w:rPr>
          <w:rFonts w:ascii="Arial" w:hAnsi="Arial" w:cs="Arial"/>
          <w:sz w:val="20"/>
        </w:rPr>
      </w:pPr>
    </w:p>
    <w:p w14:paraId="2F9ACB00" w14:textId="77777777" w:rsidR="005B488B" w:rsidRPr="00C70590" w:rsidRDefault="005B488B" w:rsidP="005B488B">
      <w:pPr>
        <w:pStyle w:val="Sraopastraipa"/>
        <w:tabs>
          <w:tab w:val="left" w:pos="567"/>
        </w:tabs>
        <w:ind w:left="0"/>
        <w:jc w:val="both"/>
        <w:rPr>
          <w:rFonts w:ascii="Arial" w:hAnsi="Arial" w:cs="Arial"/>
          <w:i/>
          <w:iCs/>
          <w:color w:val="365F91"/>
          <w:sz w:val="20"/>
        </w:rPr>
      </w:pPr>
    </w:p>
    <w:tbl>
      <w:tblPr>
        <w:tblStyle w:val="Lentelstinklelis"/>
        <w:tblW w:w="0" w:type="auto"/>
        <w:tblLook w:val="04A0" w:firstRow="1" w:lastRow="0" w:firstColumn="1" w:lastColumn="0" w:noHBand="0" w:noVBand="1"/>
      </w:tblPr>
      <w:tblGrid>
        <w:gridCol w:w="3252"/>
        <w:gridCol w:w="2735"/>
        <w:gridCol w:w="3217"/>
      </w:tblGrid>
      <w:tr w:rsidR="00D0360D" w:rsidRPr="00C70590" w14:paraId="3ACB66D8" w14:textId="77777777" w:rsidTr="009C6ED2">
        <w:tc>
          <w:tcPr>
            <w:tcW w:w="3252" w:type="dxa"/>
            <w:shd w:val="clear" w:color="auto" w:fill="DBE5F1"/>
            <w:vAlign w:val="center"/>
          </w:tcPr>
          <w:p w14:paraId="5AF7B80D" w14:textId="77777777" w:rsidR="00D0360D" w:rsidRPr="00C70590" w:rsidRDefault="00D0360D" w:rsidP="009C6ED2">
            <w:pPr>
              <w:pStyle w:val="Sraopastraipa"/>
              <w:tabs>
                <w:tab w:val="left" w:pos="567"/>
              </w:tabs>
              <w:spacing w:after="120"/>
              <w:ind w:left="0"/>
              <w:jc w:val="center"/>
              <w:rPr>
                <w:rFonts w:ascii="Arial" w:hAnsi="Arial" w:cs="Arial"/>
                <w:b/>
                <w:bCs/>
                <w:sz w:val="20"/>
              </w:rPr>
            </w:pPr>
            <w:r w:rsidRPr="00C70590">
              <w:rPr>
                <w:rFonts w:ascii="Arial" w:hAnsi="Arial" w:cs="Arial"/>
                <w:b/>
                <w:bCs/>
                <w:sz w:val="20"/>
              </w:rPr>
              <w:t>Kriterijus</w:t>
            </w:r>
          </w:p>
        </w:tc>
        <w:tc>
          <w:tcPr>
            <w:tcW w:w="5952" w:type="dxa"/>
            <w:gridSpan w:val="2"/>
            <w:shd w:val="clear" w:color="auto" w:fill="DBE5F1"/>
            <w:vAlign w:val="center"/>
          </w:tcPr>
          <w:p w14:paraId="6C5CAFA6" w14:textId="09730497" w:rsidR="00D0360D" w:rsidRPr="00C70590" w:rsidRDefault="00D0360D" w:rsidP="009C6ED2">
            <w:pPr>
              <w:pStyle w:val="Sraopastraipa"/>
              <w:tabs>
                <w:tab w:val="left" w:pos="567"/>
              </w:tabs>
              <w:spacing w:after="120"/>
              <w:ind w:left="0"/>
              <w:jc w:val="center"/>
              <w:rPr>
                <w:rFonts w:ascii="Arial" w:hAnsi="Arial" w:cs="Arial"/>
                <w:b/>
                <w:bCs/>
                <w:sz w:val="20"/>
              </w:rPr>
            </w:pPr>
            <w:r w:rsidRPr="006768FA">
              <w:rPr>
                <w:rFonts w:ascii="Arial" w:hAnsi="Arial" w:cs="Arial"/>
                <w:b/>
                <w:bCs/>
                <w:sz w:val="20"/>
              </w:rPr>
              <w:t xml:space="preserve">Tiekėjas teikia pareigybių vertinimo paslaugas naudojant </w:t>
            </w:r>
            <w:r w:rsidR="00F51626" w:rsidRPr="00F51626">
              <w:rPr>
                <w:rFonts w:ascii="Arial" w:hAnsi="Arial" w:cs="Arial"/>
                <w:b/>
                <w:bCs/>
                <w:sz w:val="20"/>
              </w:rPr>
              <w:t xml:space="preserve">Korn Ferry Guide Chart Profile Method® </w:t>
            </w:r>
            <w:r w:rsidRPr="006768FA">
              <w:rPr>
                <w:rFonts w:ascii="Arial" w:hAnsi="Arial" w:cs="Arial"/>
                <w:b/>
                <w:bCs/>
                <w:sz w:val="20"/>
              </w:rPr>
              <w:t xml:space="preserve">metodą įmonėse, kurios veikia 4 (keturiose) šalyse: Lietuva, Latvija, Estija, Lenkija.  </w:t>
            </w:r>
          </w:p>
        </w:tc>
      </w:tr>
      <w:tr w:rsidR="00D0360D" w:rsidRPr="00C70590" w14:paraId="03915CE1" w14:textId="77777777" w:rsidTr="009C6ED2">
        <w:tc>
          <w:tcPr>
            <w:tcW w:w="3252" w:type="dxa"/>
            <w:shd w:val="clear" w:color="auto" w:fill="DBE5F1"/>
            <w:vAlign w:val="center"/>
          </w:tcPr>
          <w:p w14:paraId="283549E8" w14:textId="77777777" w:rsidR="00D0360D" w:rsidRPr="00E500A4" w:rsidRDefault="00D0360D" w:rsidP="009C6ED2">
            <w:pPr>
              <w:pStyle w:val="Sraopastraipa"/>
              <w:tabs>
                <w:tab w:val="left" w:pos="567"/>
              </w:tabs>
              <w:spacing w:after="120"/>
              <w:ind w:left="0"/>
              <w:jc w:val="center"/>
              <w:rPr>
                <w:rFonts w:ascii="Arial" w:hAnsi="Arial" w:cs="Arial"/>
                <w:sz w:val="20"/>
              </w:rPr>
            </w:pPr>
            <w:r w:rsidRPr="00E500A4">
              <w:rPr>
                <w:rFonts w:ascii="Arial" w:hAnsi="Arial" w:cs="Arial"/>
                <w:sz w:val="20"/>
              </w:rPr>
              <w:t>Tiekėjo turimi duomenys (K)</w:t>
            </w:r>
          </w:p>
        </w:tc>
        <w:tc>
          <w:tcPr>
            <w:tcW w:w="2735" w:type="dxa"/>
            <w:vAlign w:val="center"/>
          </w:tcPr>
          <w:p w14:paraId="1F61102A" w14:textId="77777777" w:rsidR="00D0360D" w:rsidRPr="00C70590" w:rsidRDefault="00401FA4" w:rsidP="009C6ED2">
            <w:pPr>
              <w:pStyle w:val="Sraopastraipa"/>
              <w:tabs>
                <w:tab w:val="left" w:pos="567"/>
              </w:tabs>
              <w:spacing w:after="120"/>
              <w:ind w:left="0"/>
              <w:jc w:val="center"/>
              <w:rPr>
                <w:rFonts w:ascii="Arial" w:hAnsi="Arial" w:cs="Arial"/>
                <w:sz w:val="20"/>
              </w:rPr>
            </w:pPr>
            <w:sdt>
              <w:sdtPr>
                <w:rPr>
                  <w:rFonts w:ascii="Arial" w:hAnsi="Arial" w:cs="Arial"/>
                  <w:sz w:val="20"/>
                </w:rPr>
                <w:id w:val="-1526095824"/>
                <w14:checkbox>
                  <w14:checked w14:val="0"/>
                  <w14:checkedState w14:val="2612" w14:font="MS Gothic"/>
                  <w14:uncheckedState w14:val="2610" w14:font="MS Gothic"/>
                </w14:checkbox>
              </w:sdtPr>
              <w:sdtEndPr/>
              <w:sdtContent>
                <w:r w:rsidR="00D0360D">
                  <w:rPr>
                    <w:rFonts w:ascii="MS Gothic" w:eastAsia="MS Gothic" w:hAnsi="MS Gothic" w:cs="Arial" w:hint="eastAsia"/>
                    <w:sz w:val="20"/>
                  </w:rPr>
                  <w:t>☐</w:t>
                </w:r>
              </w:sdtContent>
            </w:sdt>
            <w:r w:rsidR="00D0360D">
              <w:rPr>
                <w:rFonts w:ascii="Arial" w:hAnsi="Arial" w:cs="Arial"/>
                <w:sz w:val="20"/>
              </w:rPr>
              <w:t xml:space="preserve"> TAIP</w:t>
            </w:r>
          </w:p>
        </w:tc>
        <w:tc>
          <w:tcPr>
            <w:tcW w:w="3217" w:type="dxa"/>
            <w:vAlign w:val="center"/>
          </w:tcPr>
          <w:p w14:paraId="69B5EEA7" w14:textId="77777777" w:rsidR="00D0360D" w:rsidRPr="00C70590" w:rsidRDefault="00401FA4" w:rsidP="009C6ED2">
            <w:pPr>
              <w:pStyle w:val="Sraopastraipa"/>
              <w:tabs>
                <w:tab w:val="left" w:pos="567"/>
              </w:tabs>
              <w:spacing w:after="120"/>
              <w:ind w:left="0"/>
              <w:jc w:val="center"/>
              <w:rPr>
                <w:rFonts w:ascii="Arial" w:hAnsi="Arial" w:cs="Arial"/>
                <w:sz w:val="20"/>
                <w:lang w:val="en-US"/>
              </w:rPr>
            </w:pPr>
            <w:sdt>
              <w:sdtPr>
                <w:rPr>
                  <w:rFonts w:ascii="Arial" w:hAnsi="Arial" w:cs="Arial"/>
                  <w:sz w:val="20"/>
                </w:rPr>
                <w:id w:val="677778050"/>
                <w14:checkbox>
                  <w14:checked w14:val="0"/>
                  <w14:checkedState w14:val="2612" w14:font="MS Gothic"/>
                  <w14:uncheckedState w14:val="2610" w14:font="MS Gothic"/>
                </w14:checkbox>
              </w:sdtPr>
              <w:sdtEndPr/>
              <w:sdtContent>
                <w:r w:rsidR="00D0360D">
                  <w:rPr>
                    <w:rFonts w:ascii="MS Gothic" w:eastAsia="MS Gothic" w:hAnsi="MS Gothic" w:cs="Arial" w:hint="eastAsia"/>
                    <w:sz w:val="20"/>
                  </w:rPr>
                  <w:t>☐</w:t>
                </w:r>
              </w:sdtContent>
            </w:sdt>
            <w:r w:rsidR="00D0360D">
              <w:rPr>
                <w:rFonts w:ascii="Arial" w:hAnsi="Arial" w:cs="Arial"/>
                <w:sz w:val="20"/>
              </w:rPr>
              <w:t xml:space="preserve"> NE</w:t>
            </w:r>
          </w:p>
        </w:tc>
      </w:tr>
    </w:tbl>
    <w:tbl>
      <w:tblPr>
        <w:tblStyle w:val="Lentelstinklelis1"/>
        <w:tblW w:w="0" w:type="auto"/>
        <w:tblLook w:val="04A0" w:firstRow="1" w:lastRow="0" w:firstColumn="1" w:lastColumn="0" w:noHBand="0" w:noVBand="1"/>
      </w:tblPr>
      <w:tblGrid>
        <w:gridCol w:w="3252"/>
        <w:gridCol w:w="2735"/>
        <w:gridCol w:w="3217"/>
      </w:tblGrid>
      <w:tr w:rsidR="00AF7047" w:rsidRPr="00DD27C1" w14:paraId="73774DD5" w14:textId="77777777" w:rsidTr="00DD27C1">
        <w:tc>
          <w:tcPr>
            <w:tcW w:w="9204" w:type="dxa"/>
            <w:gridSpan w:val="3"/>
            <w:vAlign w:val="center"/>
          </w:tcPr>
          <w:p w14:paraId="15F1AC9A" w14:textId="77777777" w:rsidR="00AF7047" w:rsidRPr="00DD27C1" w:rsidRDefault="00AF7047" w:rsidP="00DD27C1">
            <w:pPr>
              <w:pStyle w:val="Sraopastraipa"/>
              <w:tabs>
                <w:tab w:val="left" w:pos="567"/>
              </w:tabs>
              <w:spacing w:after="120"/>
              <w:ind w:left="0"/>
              <w:jc w:val="center"/>
              <w:rPr>
                <w:rFonts w:ascii="Arial" w:hAnsi="Arial" w:cs="Arial"/>
                <w:i/>
                <w:iCs/>
                <w:sz w:val="20"/>
              </w:rPr>
            </w:pPr>
            <w:r w:rsidRPr="00DD27C1">
              <w:rPr>
                <w:rFonts w:ascii="Arial" w:hAnsi="Arial" w:cs="Arial"/>
                <w:i/>
                <w:iCs/>
                <w:sz w:val="20"/>
              </w:rPr>
              <w:t>Jei pasirenkamas variantas TAIP, užpildy</w:t>
            </w:r>
            <w:r>
              <w:rPr>
                <w:rFonts w:ascii="Arial" w:hAnsi="Arial" w:cs="Arial"/>
                <w:i/>
                <w:iCs/>
                <w:sz w:val="20"/>
              </w:rPr>
              <w:t>ti žemiau esančią lentelę</w:t>
            </w:r>
          </w:p>
        </w:tc>
      </w:tr>
      <w:tr w:rsidR="00AF7047" w:rsidRPr="00DD27C1" w14:paraId="2BEE280D" w14:textId="77777777" w:rsidTr="00DD27C1">
        <w:tc>
          <w:tcPr>
            <w:tcW w:w="3252" w:type="dxa"/>
            <w:vAlign w:val="center"/>
          </w:tcPr>
          <w:p w14:paraId="42F1E5EE" w14:textId="77777777" w:rsidR="00AF7047" w:rsidRPr="00DD27C1" w:rsidRDefault="00AF7047" w:rsidP="00DD27C1">
            <w:pPr>
              <w:pStyle w:val="Sraopastraipa"/>
              <w:tabs>
                <w:tab w:val="left" w:pos="567"/>
              </w:tabs>
              <w:spacing w:after="120"/>
              <w:ind w:left="0"/>
              <w:jc w:val="center"/>
              <w:rPr>
                <w:rFonts w:ascii="Arial" w:hAnsi="Arial" w:cs="Arial"/>
                <w:b/>
                <w:bCs/>
                <w:sz w:val="20"/>
              </w:rPr>
            </w:pPr>
            <w:r w:rsidRPr="00DD27C1">
              <w:rPr>
                <w:rFonts w:ascii="Arial" w:hAnsi="Arial" w:cs="Arial"/>
                <w:b/>
                <w:bCs/>
                <w:sz w:val="20"/>
              </w:rPr>
              <w:t>Įmonė, kuriai teikiamos paslaugos, pavadinimas</w:t>
            </w:r>
          </w:p>
        </w:tc>
        <w:tc>
          <w:tcPr>
            <w:tcW w:w="2735" w:type="dxa"/>
            <w:vAlign w:val="center"/>
          </w:tcPr>
          <w:p w14:paraId="550EB78C" w14:textId="77777777" w:rsidR="00AF7047" w:rsidRPr="00DD27C1" w:rsidRDefault="00AF7047" w:rsidP="00DD27C1">
            <w:pPr>
              <w:pStyle w:val="Sraopastraipa"/>
              <w:tabs>
                <w:tab w:val="left" w:pos="567"/>
              </w:tabs>
              <w:spacing w:after="120"/>
              <w:ind w:left="0"/>
              <w:jc w:val="center"/>
              <w:rPr>
                <w:rFonts w:ascii="Arial" w:hAnsi="Arial" w:cs="Arial"/>
                <w:b/>
                <w:bCs/>
                <w:sz w:val="20"/>
              </w:rPr>
            </w:pPr>
            <w:r w:rsidRPr="00DD27C1">
              <w:rPr>
                <w:rFonts w:ascii="Arial" w:hAnsi="Arial" w:cs="Arial"/>
                <w:b/>
                <w:bCs/>
                <w:sz w:val="20"/>
              </w:rPr>
              <w:t xml:space="preserve">Šalis </w:t>
            </w:r>
          </w:p>
        </w:tc>
        <w:tc>
          <w:tcPr>
            <w:tcW w:w="3217" w:type="dxa"/>
            <w:vAlign w:val="center"/>
          </w:tcPr>
          <w:p w14:paraId="30A458C4" w14:textId="77777777" w:rsidR="00AF7047" w:rsidRPr="00DD27C1" w:rsidRDefault="00AF7047" w:rsidP="00DD27C1">
            <w:pPr>
              <w:pStyle w:val="Sraopastraipa"/>
              <w:tabs>
                <w:tab w:val="left" w:pos="567"/>
              </w:tabs>
              <w:spacing w:after="120"/>
              <w:ind w:left="0"/>
              <w:jc w:val="center"/>
              <w:rPr>
                <w:rFonts w:ascii="Arial" w:hAnsi="Arial" w:cs="Arial"/>
                <w:b/>
                <w:bCs/>
                <w:sz w:val="20"/>
              </w:rPr>
            </w:pPr>
            <w:r w:rsidRPr="00DD27C1">
              <w:rPr>
                <w:rFonts w:ascii="Arial" w:hAnsi="Arial" w:cs="Arial"/>
                <w:b/>
                <w:bCs/>
                <w:sz w:val="20"/>
              </w:rPr>
              <w:t>Paslaugų teikimo laikotarpis</w:t>
            </w:r>
          </w:p>
        </w:tc>
      </w:tr>
      <w:tr w:rsidR="00AF7047" w14:paraId="6700D166" w14:textId="77777777" w:rsidTr="00DD27C1">
        <w:tc>
          <w:tcPr>
            <w:tcW w:w="3252" w:type="dxa"/>
            <w:vAlign w:val="center"/>
          </w:tcPr>
          <w:p w14:paraId="6A83542F" w14:textId="77777777" w:rsidR="00AF7047" w:rsidRPr="00E500A4" w:rsidRDefault="00AF7047" w:rsidP="00DD27C1">
            <w:pPr>
              <w:pStyle w:val="Sraopastraipa"/>
              <w:tabs>
                <w:tab w:val="left" w:pos="567"/>
              </w:tabs>
              <w:spacing w:after="120"/>
              <w:ind w:left="0"/>
              <w:jc w:val="center"/>
              <w:rPr>
                <w:rFonts w:ascii="Arial" w:hAnsi="Arial" w:cs="Arial"/>
                <w:sz w:val="20"/>
              </w:rPr>
            </w:pPr>
          </w:p>
        </w:tc>
        <w:tc>
          <w:tcPr>
            <w:tcW w:w="2735" w:type="dxa"/>
            <w:vAlign w:val="center"/>
          </w:tcPr>
          <w:p w14:paraId="4B418AA1" w14:textId="77777777" w:rsidR="00AF7047" w:rsidRDefault="00AF7047" w:rsidP="00DD27C1">
            <w:pPr>
              <w:pStyle w:val="Sraopastraipa"/>
              <w:tabs>
                <w:tab w:val="left" w:pos="567"/>
              </w:tabs>
              <w:spacing w:after="120"/>
              <w:ind w:left="0"/>
              <w:jc w:val="center"/>
              <w:rPr>
                <w:rFonts w:ascii="Arial" w:hAnsi="Arial" w:cs="Arial"/>
                <w:sz w:val="20"/>
              </w:rPr>
            </w:pPr>
          </w:p>
        </w:tc>
        <w:tc>
          <w:tcPr>
            <w:tcW w:w="3217" w:type="dxa"/>
            <w:vAlign w:val="center"/>
          </w:tcPr>
          <w:p w14:paraId="2C70307C" w14:textId="77777777" w:rsidR="00AF7047" w:rsidRDefault="00AF7047" w:rsidP="00DD27C1">
            <w:pPr>
              <w:pStyle w:val="Sraopastraipa"/>
              <w:tabs>
                <w:tab w:val="left" w:pos="567"/>
              </w:tabs>
              <w:spacing w:after="120"/>
              <w:ind w:left="0"/>
              <w:jc w:val="center"/>
              <w:rPr>
                <w:rFonts w:ascii="Arial" w:hAnsi="Arial" w:cs="Arial"/>
                <w:sz w:val="20"/>
              </w:rPr>
            </w:pPr>
          </w:p>
        </w:tc>
      </w:tr>
      <w:tr w:rsidR="00AF7047" w14:paraId="7E802C99" w14:textId="77777777" w:rsidTr="00DD27C1">
        <w:tc>
          <w:tcPr>
            <w:tcW w:w="3252" w:type="dxa"/>
            <w:vAlign w:val="center"/>
          </w:tcPr>
          <w:p w14:paraId="256E136B" w14:textId="77777777" w:rsidR="00AF7047" w:rsidRPr="00E500A4" w:rsidRDefault="00AF7047" w:rsidP="00DD27C1">
            <w:pPr>
              <w:pStyle w:val="Sraopastraipa"/>
              <w:tabs>
                <w:tab w:val="left" w:pos="567"/>
              </w:tabs>
              <w:spacing w:after="120"/>
              <w:ind w:left="0"/>
              <w:jc w:val="center"/>
              <w:rPr>
                <w:rFonts w:ascii="Arial" w:hAnsi="Arial" w:cs="Arial"/>
                <w:sz w:val="20"/>
              </w:rPr>
            </w:pPr>
          </w:p>
        </w:tc>
        <w:tc>
          <w:tcPr>
            <w:tcW w:w="2735" w:type="dxa"/>
            <w:vAlign w:val="center"/>
          </w:tcPr>
          <w:p w14:paraId="0AEBAFCA" w14:textId="77777777" w:rsidR="00AF7047" w:rsidRDefault="00AF7047" w:rsidP="00DD27C1">
            <w:pPr>
              <w:pStyle w:val="Sraopastraipa"/>
              <w:tabs>
                <w:tab w:val="left" w:pos="567"/>
              </w:tabs>
              <w:spacing w:after="120"/>
              <w:ind w:left="0"/>
              <w:jc w:val="center"/>
              <w:rPr>
                <w:rFonts w:ascii="Arial" w:hAnsi="Arial" w:cs="Arial"/>
                <w:sz w:val="20"/>
              </w:rPr>
            </w:pPr>
          </w:p>
        </w:tc>
        <w:tc>
          <w:tcPr>
            <w:tcW w:w="3217" w:type="dxa"/>
            <w:vAlign w:val="center"/>
          </w:tcPr>
          <w:p w14:paraId="0EC3898A" w14:textId="77777777" w:rsidR="00AF7047" w:rsidRDefault="00AF7047" w:rsidP="00DD27C1">
            <w:pPr>
              <w:pStyle w:val="Sraopastraipa"/>
              <w:tabs>
                <w:tab w:val="left" w:pos="567"/>
              </w:tabs>
              <w:spacing w:after="120"/>
              <w:ind w:left="0"/>
              <w:jc w:val="center"/>
              <w:rPr>
                <w:rFonts w:ascii="Arial" w:hAnsi="Arial" w:cs="Arial"/>
                <w:sz w:val="20"/>
              </w:rPr>
            </w:pPr>
          </w:p>
        </w:tc>
      </w:tr>
      <w:tr w:rsidR="00AF7047" w14:paraId="26CCB95C" w14:textId="77777777" w:rsidTr="00DD27C1">
        <w:tc>
          <w:tcPr>
            <w:tcW w:w="3252" w:type="dxa"/>
            <w:vAlign w:val="center"/>
          </w:tcPr>
          <w:p w14:paraId="163BF600" w14:textId="77777777" w:rsidR="00AF7047" w:rsidRPr="00E500A4" w:rsidRDefault="00AF7047" w:rsidP="00DD27C1">
            <w:pPr>
              <w:pStyle w:val="Sraopastraipa"/>
              <w:tabs>
                <w:tab w:val="left" w:pos="567"/>
              </w:tabs>
              <w:spacing w:after="120"/>
              <w:ind w:left="0"/>
              <w:jc w:val="center"/>
              <w:rPr>
                <w:rFonts w:ascii="Arial" w:hAnsi="Arial" w:cs="Arial"/>
                <w:sz w:val="20"/>
              </w:rPr>
            </w:pPr>
          </w:p>
        </w:tc>
        <w:tc>
          <w:tcPr>
            <w:tcW w:w="2735" w:type="dxa"/>
            <w:vAlign w:val="center"/>
          </w:tcPr>
          <w:p w14:paraId="155920C4" w14:textId="77777777" w:rsidR="00AF7047" w:rsidRDefault="00AF7047" w:rsidP="00DD27C1">
            <w:pPr>
              <w:pStyle w:val="Sraopastraipa"/>
              <w:tabs>
                <w:tab w:val="left" w:pos="567"/>
              </w:tabs>
              <w:spacing w:after="120"/>
              <w:ind w:left="0"/>
              <w:jc w:val="center"/>
              <w:rPr>
                <w:rFonts w:ascii="Arial" w:hAnsi="Arial" w:cs="Arial"/>
                <w:sz w:val="20"/>
              </w:rPr>
            </w:pPr>
          </w:p>
        </w:tc>
        <w:tc>
          <w:tcPr>
            <w:tcW w:w="3217" w:type="dxa"/>
            <w:vAlign w:val="center"/>
          </w:tcPr>
          <w:p w14:paraId="174AAC9D" w14:textId="77777777" w:rsidR="00AF7047" w:rsidRDefault="00AF7047" w:rsidP="00DD27C1">
            <w:pPr>
              <w:pStyle w:val="Sraopastraipa"/>
              <w:tabs>
                <w:tab w:val="left" w:pos="567"/>
              </w:tabs>
              <w:spacing w:after="120"/>
              <w:ind w:left="0"/>
              <w:jc w:val="center"/>
              <w:rPr>
                <w:rFonts w:ascii="Arial" w:hAnsi="Arial" w:cs="Arial"/>
                <w:sz w:val="20"/>
              </w:rPr>
            </w:pPr>
          </w:p>
        </w:tc>
      </w:tr>
      <w:tr w:rsidR="00AF7047" w14:paraId="00A3FCAC" w14:textId="77777777" w:rsidTr="00DD27C1">
        <w:tc>
          <w:tcPr>
            <w:tcW w:w="3252" w:type="dxa"/>
            <w:vAlign w:val="center"/>
          </w:tcPr>
          <w:p w14:paraId="16EFCC5A" w14:textId="77777777" w:rsidR="00AF7047" w:rsidRPr="00E500A4" w:rsidRDefault="00AF7047" w:rsidP="00DD27C1">
            <w:pPr>
              <w:pStyle w:val="Sraopastraipa"/>
              <w:tabs>
                <w:tab w:val="left" w:pos="567"/>
              </w:tabs>
              <w:spacing w:after="120"/>
              <w:ind w:left="0"/>
              <w:jc w:val="center"/>
              <w:rPr>
                <w:rFonts w:ascii="Arial" w:hAnsi="Arial" w:cs="Arial"/>
                <w:sz w:val="20"/>
              </w:rPr>
            </w:pPr>
          </w:p>
        </w:tc>
        <w:tc>
          <w:tcPr>
            <w:tcW w:w="2735" w:type="dxa"/>
            <w:vAlign w:val="center"/>
          </w:tcPr>
          <w:p w14:paraId="087F4894" w14:textId="77777777" w:rsidR="00AF7047" w:rsidRDefault="00AF7047" w:rsidP="00DD27C1">
            <w:pPr>
              <w:pStyle w:val="Sraopastraipa"/>
              <w:tabs>
                <w:tab w:val="left" w:pos="567"/>
              </w:tabs>
              <w:spacing w:after="120"/>
              <w:ind w:left="0"/>
              <w:jc w:val="center"/>
              <w:rPr>
                <w:rFonts w:ascii="Arial" w:hAnsi="Arial" w:cs="Arial"/>
                <w:sz w:val="20"/>
              </w:rPr>
            </w:pPr>
          </w:p>
        </w:tc>
        <w:tc>
          <w:tcPr>
            <w:tcW w:w="3217" w:type="dxa"/>
            <w:vAlign w:val="center"/>
          </w:tcPr>
          <w:p w14:paraId="16100BDE" w14:textId="77777777" w:rsidR="00AF7047" w:rsidRDefault="00AF7047" w:rsidP="00DD27C1">
            <w:pPr>
              <w:pStyle w:val="Sraopastraipa"/>
              <w:tabs>
                <w:tab w:val="left" w:pos="567"/>
              </w:tabs>
              <w:spacing w:after="120"/>
              <w:ind w:left="0"/>
              <w:jc w:val="center"/>
              <w:rPr>
                <w:rFonts w:ascii="Arial" w:hAnsi="Arial" w:cs="Arial"/>
                <w:sz w:val="20"/>
              </w:rPr>
            </w:pPr>
          </w:p>
        </w:tc>
      </w:tr>
    </w:tbl>
    <w:p w14:paraId="513F5D78" w14:textId="77777777" w:rsidR="005B488B" w:rsidRDefault="005B488B" w:rsidP="001360FF">
      <w:pPr>
        <w:jc w:val="right"/>
        <w:rPr>
          <w:rFonts w:ascii="Arial" w:hAnsi="Arial" w:cs="Arial"/>
          <w:sz w:val="20"/>
        </w:rPr>
      </w:pPr>
    </w:p>
    <w:p w14:paraId="0217EECE" w14:textId="77777777" w:rsidR="005B488B" w:rsidRDefault="005B488B" w:rsidP="001360FF">
      <w:pPr>
        <w:jc w:val="right"/>
        <w:rPr>
          <w:rFonts w:ascii="Arial" w:hAnsi="Arial" w:cs="Arial"/>
          <w:sz w:val="20"/>
        </w:rPr>
      </w:pPr>
    </w:p>
    <w:p w14:paraId="0E4AD6AE" w14:textId="2222344D" w:rsidR="005B488B" w:rsidRDefault="005B488B">
      <w:pPr>
        <w:spacing w:after="160" w:line="259" w:lineRule="auto"/>
        <w:rPr>
          <w:rFonts w:ascii="Arial" w:hAnsi="Arial" w:cs="Arial"/>
          <w:sz w:val="20"/>
        </w:rPr>
      </w:pPr>
      <w:r>
        <w:rPr>
          <w:rFonts w:ascii="Arial" w:hAnsi="Arial" w:cs="Arial"/>
          <w:sz w:val="20"/>
        </w:rPr>
        <w:br w:type="page"/>
      </w:r>
    </w:p>
    <w:p w14:paraId="5BEAF460" w14:textId="319DD94E" w:rsidR="00476FCF" w:rsidRDefault="00476FCF" w:rsidP="001360FF">
      <w:pPr>
        <w:jc w:val="right"/>
        <w:rPr>
          <w:rFonts w:ascii="Arial" w:hAnsi="Arial" w:cs="Arial"/>
          <w:sz w:val="20"/>
        </w:rPr>
      </w:pPr>
      <w:r>
        <w:rPr>
          <w:rFonts w:ascii="Arial" w:hAnsi="Arial" w:cs="Arial"/>
          <w:sz w:val="20"/>
        </w:rPr>
        <w:lastRenderedPageBreak/>
        <w:t>Priedas Nr. 3</w:t>
      </w:r>
    </w:p>
    <w:p w14:paraId="7AB57481" w14:textId="77777777" w:rsidR="00476FCF" w:rsidRPr="00476FCF" w:rsidRDefault="00476FCF" w:rsidP="001360FF">
      <w:pPr>
        <w:jc w:val="right"/>
        <w:rPr>
          <w:rFonts w:ascii="Arial" w:hAnsi="Arial" w:cs="Arial"/>
          <w:sz w:val="20"/>
        </w:rPr>
      </w:pPr>
    </w:p>
    <w:p w14:paraId="5F0A7FA3" w14:textId="77777777" w:rsidR="00476FCF" w:rsidRPr="00476FCF" w:rsidRDefault="00476FCF" w:rsidP="00476FCF">
      <w:pPr>
        <w:pStyle w:val="Pagrindiniotekstotrauka"/>
        <w:spacing w:line="256" w:lineRule="auto"/>
        <w:jc w:val="right"/>
        <w:rPr>
          <w:rFonts w:ascii="Arial" w:hAnsi="Arial" w:cs="Arial"/>
          <w:sz w:val="20"/>
        </w:rPr>
      </w:pPr>
    </w:p>
    <w:p w14:paraId="30CF718C" w14:textId="77777777" w:rsidR="00476FCF" w:rsidRPr="00476FCF" w:rsidRDefault="00476FCF" w:rsidP="00476FCF">
      <w:pPr>
        <w:tabs>
          <w:tab w:val="center" w:pos="4153"/>
          <w:tab w:val="right" w:pos="8306"/>
        </w:tabs>
        <w:jc w:val="center"/>
        <w:rPr>
          <w:rFonts w:ascii="Arial" w:hAnsi="Arial" w:cs="Arial"/>
          <w:b/>
          <w:sz w:val="20"/>
        </w:rPr>
      </w:pPr>
      <w:r w:rsidRPr="00476FCF">
        <w:rPr>
          <w:rFonts w:ascii="Arial" w:hAnsi="Arial" w:cs="Arial"/>
          <w:b/>
          <w:sz w:val="20"/>
        </w:rPr>
        <w:t>Perskaičiavimo sąlygos</w:t>
      </w:r>
    </w:p>
    <w:p w14:paraId="2143DFD4" w14:textId="77777777" w:rsidR="00476FCF" w:rsidRPr="00476FCF" w:rsidRDefault="00476FCF" w:rsidP="00476FCF">
      <w:pPr>
        <w:tabs>
          <w:tab w:val="center" w:pos="4153"/>
          <w:tab w:val="right" w:pos="8306"/>
        </w:tabs>
        <w:ind w:left="851"/>
        <w:contextualSpacing/>
        <w:rPr>
          <w:rFonts w:ascii="Arial" w:hAnsi="Arial" w:cs="Arial"/>
          <w:sz w:val="20"/>
        </w:rPr>
      </w:pPr>
    </w:p>
    <w:p w14:paraId="43EE84EF" w14:textId="77777777" w:rsidR="00476FCF" w:rsidRPr="00476FCF" w:rsidRDefault="00401FA4" w:rsidP="00476FCF">
      <w:pPr>
        <w:rPr>
          <w:rFonts w:ascii="Arial" w:hAnsi="Arial" w:cs="Arial"/>
          <w:sz w:val="20"/>
        </w:rPr>
      </w:pPr>
      <w:sdt>
        <w:sdtPr>
          <w:rPr>
            <w:rFonts w:ascii="Arial" w:hAnsi="Arial" w:cs="Arial"/>
            <w:sz w:val="20"/>
          </w:rPr>
          <w:id w:val="-1369212571"/>
          <w:placeholder>
            <w:docPart w:val="D0DBA0C3E1F145B1B96B43AE321BEA7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76FCF" w:rsidRPr="00476FCF">
            <w:rPr>
              <w:rFonts w:ascii="Arial" w:hAnsi="Arial" w:cs="Arial"/>
              <w:sz w:val="20"/>
            </w:rPr>
            <w:t>Įkainiai</w:t>
          </w:r>
        </w:sdtContent>
      </w:sdt>
      <w:r w:rsidR="00476FCF" w:rsidRPr="00476FCF">
        <w:rPr>
          <w:rFonts w:ascii="Arial" w:hAnsi="Arial" w:cs="Arial"/>
          <w:sz w:val="20"/>
        </w:rPr>
        <w:t xml:space="preserve"> Sutarties galiojimo laikotarpiu bus perskaičiuojami (-a) tokiomis sąlygomis:</w:t>
      </w:r>
      <w:r w:rsidR="00476FCF" w:rsidRPr="00476FCF">
        <w:rPr>
          <w:rFonts w:ascii="Arial" w:hAnsi="Arial" w:cs="Arial"/>
          <w:sz w:val="20"/>
        </w:rPr>
        <w:br/>
      </w:r>
    </w:p>
    <w:p w14:paraId="306E9227" w14:textId="77777777" w:rsidR="00476FCF" w:rsidRPr="00476FCF" w:rsidRDefault="00476FCF" w:rsidP="00476FCF">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 xml:space="preserve">Pirmas perskaičiavimas atliekamas ne anksčiau kaip po </w:t>
      </w:r>
      <w:sdt>
        <w:sdtPr>
          <w:rPr>
            <w:rFonts w:ascii="Arial" w:hAnsi="Arial" w:cs="Arial"/>
            <w:sz w:val="20"/>
          </w:rPr>
          <w:id w:val="-1623687646"/>
          <w:placeholder>
            <w:docPart w:val="BC0E6050A2D34FE5A1C9E4B1D5485F4C"/>
          </w:placeholder>
          <w:dropDownList>
            <w:listItem w:displayText="[Pasirinkti]" w:value="[Pasirinkti]"/>
            <w:listItem w:displayText="6" w:value="6"/>
            <w:listItem w:displayText="12" w:value="12"/>
          </w:dropDownList>
        </w:sdtPr>
        <w:sdtEndPr/>
        <w:sdtContent>
          <w:r w:rsidRPr="00476FCF">
            <w:rPr>
              <w:rFonts w:ascii="Arial" w:hAnsi="Arial" w:cs="Arial"/>
              <w:sz w:val="20"/>
            </w:rPr>
            <w:t>12</w:t>
          </w:r>
        </w:sdtContent>
      </w:sdt>
      <w:r w:rsidRPr="00476FCF">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4029EADC35304D38818291EAA619E059"/>
          </w:placeholder>
          <w:dropDownList>
            <w:listItem w:displayText="[Pasirinkti]" w:value="[Pasirinkti]"/>
            <w:listItem w:displayText="6" w:value="6"/>
            <w:listItem w:displayText="12" w:value="12"/>
          </w:dropDownList>
        </w:sdtPr>
        <w:sdtEndPr/>
        <w:sdtContent>
          <w:r w:rsidRPr="00476FCF">
            <w:rPr>
              <w:rFonts w:ascii="Arial" w:hAnsi="Arial" w:cs="Arial"/>
              <w:sz w:val="20"/>
            </w:rPr>
            <w:t>12</w:t>
          </w:r>
        </w:sdtContent>
      </w:sdt>
      <w:r w:rsidRPr="00476FCF">
        <w:rPr>
          <w:rFonts w:ascii="Arial" w:hAnsi="Arial" w:cs="Arial"/>
          <w:sz w:val="20"/>
        </w:rPr>
        <w:t xml:space="preserve"> mėn. nuo paskutinio perskaičiavimo dienos; </w:t>
      </w:r>
    </w:p>
    <w:p w14:paraId="1CE9A708" w14:textId="77777777" w:rsidR="00476FCF" w:rsidRPr="00476FCF" w:rsidRDefault="00476FCF" w:rsidP="00476FCF">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 xml:space="preserve">Perskaičiavimas atliekamas, jeigu pagal Valstybės duomenų agentūros duomenis Metinės infliacijos dydis pasiekia </w:t>
      </w:r>
      <w:r w:rsidRPr="00476FCF">
        <w:rPr>
          <w:rFonts w:ascii="Arial" w:hAnsi="Arial" w:cs="Arial"/>
          <w:sz w:val="20"/>
          <w:lang w:val="en-US"/>
        </w:rPr>
        <w:t>8</w:t>
      </w:r>
      <w:r w:rsidRPr="00476FCF">
        <w:rPr>
          <w:rFonts w:ascii="Arial" w:hAnsi="Arial" w:cs="Arial"/>
          <w:sz w:val="20"/>
        </w:rPr>
        <w:t xml:space="preserve"> ar daugiau procentų arba Metinės defliacijos dydis pasiekia </w:t>
      </w:r>
      <w:sdt>
        <w:sdtPr>
          <w:rPr>
            <w:rFonts w:ascii="Arial" w:hAnsi="Arial" w:cs="Arial"/>
            <w:sz w:val="20"/>
          </w:rPr>
          <w:id w:val="-2144033019"/>
          <w:placeholder>
            <w:docPart w:val="F83129B16D9446C39AEF901777F798AD"/>
          </w:placeholder>
          <w:dropDownList>
            <w:listItem w:displayText="-5" w:value="-5"/>
            <w:listItem w:displayText="-7" w:value="-7"/>
            <w:listItem w:displayText="-8" w:value="-8"/>
            <w:listItem w:displayText="-9" w:value="-9"/>
            <w:listItem w:displayText="-10" w:value="-10"/>
          </w:dropDownList>
        </w:sdtPr>
        <w:sdtEndPr/>
        <w:sdtContent>
          <w:r w:rsidRPr="00476FCF">
            <w:rPr>
              <w:rFonts w:ascii="Arial" w:hAnsi="Arial" w:cs="Arial"/>
              <w:sz w:val="20"/>
            </w:rPr>
            <w:t>-8</w:t>
          </w:r>
        </w:sdtContent>
      </w:sdt>
      <w:r w:rsidRPr="00476FCF">
        <w:rPr>
          <w:rFonts w:ascii="Arial" w:hAnsi="Arial" w:cs="Arial"/>
          <w:sz w:val="20"/>
        </w:rPr>
        <w:t xml:space="preserve"> ar mažiau procentų ribą (duomenų šaltinis - </w:t>
      </w:r>
      <w:hyperlink r:id="rId13" w:history="1">
        <w:r w:rsidRPr="00476FCF">
          <w:rPr>
            <w:rStyle w:val="Hipersaitas"/>
            <w:rFonts w:ascii="Arial" w:hAnsi="Arial" w:cs="Arial"/>
            <w:sz w:val="20"/>
          </w:rPr>
          <w:t>https://osp.stat.gov.lt/pagrindiniai-salies-rodikliai</w:t>
        </w:r>
      </w:hyperlink>
      <w:r w:rsidRPr="00476FCF">
        <w:rPr>
          <w:rFonts w:ascii="Arial" w:hAnsi="Arial" w:cs="Arial"/>
          <w:sz w:val="20"/>
        </w:rPr>
        <w:t>);</w:t>
      </w:r>
    </w:p>
    <w:p w14:paraId="4AB98E9C" w14:textId="77777777" w:rsidR="00476FCF" w:rsidRPr="00476FCF" w:rsidRDefault="00476FCF" w:rsidP="00476FCF">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Perskaičiavimas atliekamas pagal žemiau pateiktą formulę:</w:t>
      </w:r>
    </w:p>
    <w:p w14:paraId="4BA0D30F" w14:textId="77777777" w:rsidR="00476FCF" w:rsidRPr="00476FCF" w:rsidRDefault="00476FCF" w:rsidP="00476FCF">
      <w:pPr>
        <w:ind w:left="709" w:hanging="7"/>
        <w:contextualSpacing/>
        <w:rPr>
          <w:rFonts w:ascii="Arial" w:hAnsi="Arial" w:cs="Arial"/>
          <w:sz w:val="20"/>
        </w:rPr>
      </w:pPr>
    </w:p>
    <w:p w14:paraId="73CDBEDD" w14:textId="77777777" w:rsidR="00476FCF" w:rsidRPr="00476FCF" w:rsidRDefault="00476FCF" w:rsidP="00476FCF">
      <w:pPr>
        <w:ind w:left="709" w:hanging="7"/>
        <w:contextualSpacing/>
        <w:rPr>
          <w:rFonts w:ascii="Arial" w:hAnsi="Arial" w:cs="Arial"/>
          <w:sz w:val="20"/>
        </w:rPr>
      </w:pPr>
      <w:r w:rsidRPr="00476FCF">
        <w:rPr>
          <w:rFonts w:ascii="Arial" w:hAnsi="Arial" w:cs="Arial"/>
          <w:noProof/>
          <w:sz w:val="20"/>
        </w:rPr>
        <w:drawing>
          <wp:anchor distT="0" distB="0" distL="114300" distR="114300" simplePos="0" relativeHeight="251659264" behindDoc="0" locked="0" layoutInCell="1" allowOverlap="1" wp14:anchorId="07698E35" wp14:editId="778141B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476FCF">
        <w:rPr>
          <w:rFonts w:ascii="Arial" w:hAnsi="Arial" w:cs="Arial"/>
          <w:sz w:val="20"/>
        </w:rPr>
        <w:br w:type="textWrapping" w:clear="all"/>
        <w:t>C</w:t>
      </w:r>
      <w:r w:rsidRPr="00476FCF">
        <w:rPr>
          <w:rFonts w:ascii="Arial" w:hAnsi="Arial" w:cs="Arial"/>
          <w:sz w:val="20"/>
          <w:vertAlign w:val="subscript"/>
        </w:rPr>
        <w:t>pn</w:t>
      </w:r>
      <w:r w:rsidRPr="00476FCF">
        <w:rPr>
          <w:rFonts w:ascii="Arial" w:hAnsi="Arial" w:cs="Arial"/>
          <w:sz w:val="20"/>
        </w:rPr>
        <w:t xml:space="preserve"> – perskaičiuota (-i)</w:t>
      </w:r>
      <w:sdt>
        <w:sdtPr>
          <w:rPr>
            <w:rFonts w:ascii="Arial" w:hAnsi="Arial" w:cs="Arial"/>
            <w:sz w:val="20"/>
          </w:rPr>
          <w:id w:val="-1784875981"/>
          <w:placeholder>
            <w:docPart w:val="2B070C2031CB4FA6AB6FE3416C4744E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476FCF">
            <w:rPr>
              <w:rFonts w:ascii="Arial" w:hAnsi="Arial" w:cs="Arial"/>
              <w:sz w:val="20"/>
            </w:rPr>
            <w:t>Įkainiai</w:t>
          </w:r>
        </w:sdtContent>
      </w:sdt>
      <w:r w:rsidRPr="00476FCF">
        <w:rPr>
          <w:rFonts w:ascii="Arial" w:hAnsi="Arial" w:cs="Arial"/>
          <w:sz w:val="20"/>
        </w:rPr>
        <w:t xml:space="preserve"> EUR be PVM;</w:t>
      </w:r>
    </w:p>
    <w:p w14:paraId="37200B03" w14:textId="77777777" w:rsidR="00476FCF" w:rsidRPr="00476FCF" w:rsidRDefault="00476FCF" w:rsidP="00476FCF">
      <w:pPr>
        <w:ind w:left="709" w:hanging="7"/>
        <w:contextualSpacing/>
        <w:rPr>
          <w:rFonts w:ascii="Arial" w:hAnsi="Arial" w:cs="Arial"/>
          <w:sz w:val="20"/>
        </w:rPr>
      </w:pPr>
    </w:p>
    <w:p w14:paraId="63534D20" w14:textId="77777777" w:rsidR="00476FCF" w:rsidRPr="00476FCF" w:rsidRDefault="00476FCF" w:rsidP="00476FCF">
      <w:pPr>
        <w:ind w:left="709" w:hanging="7"/>
        <w:contextualSpacing/>
        <w:rPr>
          <w:rFonts w:ascii="Arial" w:hAnsi="Arial" w:cs="Arial"/>
          <w:sz w:val="20"/>
        </w:rPr>
      </w:pPr>
      <w:r w:rsidRPr="00476FCF">
        <w:rPr>
          <w:rFonts w:ascii="Arial" w:hAnsi="Arial" w:cs="Arial"/>
          <w:sz w:val="20"/>
        </w:rPr>
        <w:t>S</w:t>
      </w:r>
      <w:r w:rsidRPr="00476FCF">
        <w:rPr>
          <w:rFonts w:ascii="Arial" w:hAnsi="Arial" w:cs="Arial"/>
          <w:sz w:val="20"/>
          <w:vertAlign w:val="subscript"/>
        </w:rPr>
        <w:t>n</w:t>
      </w:r>
      <w:r w:rsidRPr="00476FCF">
        <w:rPr>
          <w:rFonts w:ascii="Arial" w:hAnsi="Arial" w:cs="Arial"/>
          <w:sz w:val="20"/>
        </w:rPr>
        <w:t xml:space="preserve"> – Sutartyje numatyta (-i)</w:t>
      </w:r>
      <w:sdt>
        <w:sdtPr>
          <w:rPr>
            <w:rFonts w:ascii="Arial" w:hAnsi="Arial" w:cs="Arial"/>
            <w:sz w:val="20"/>
          </w:rPr>
          <w:id w:val="-314191532"/>
          <w:placeholder>
            <w:docPart w:val="3B2C34780EB549669655C9B0A24F911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476FCF">
            <w:rPr>
              <w:rFonts w:ascii="Arial" w:hAnsi="Arial" w:cs="Arial"/>
              <w:sz w:val="20"/>
            </w:rPr>
            <w:t>Įkainiai</w:t>
          </w:r>
        </w:sdtContent>
      </w:sdt>
      <w:r w:rsidRPr="00476FCF">
        <w:rPr>
          <w:rFonts w:ascii="Arial" w:hAnsi="Arial" w:cs="Arial"/>
          <w:sz w:val="20"/>
        </w:rPr>
        <w:t>; EUR be PVM;</w:t>
      </w:r>
    </w:p>
    <w:p w14:paraId="0DC2B911" w14:textId="77777777" w:rsidR="00476FCF" w:rsidRPr="00476FCF" w:rsidRDefault="00476FCF" w:rsidP="00476FCF">
      <w:pPr>
        <w:ind w:left="709" w:hanging="7"/>
        <w:contextualSpacing/>
        <w:rPr>
          <w:rFonts w:ascii="Arial" w:hAnsi="Arial" w:cs="Arial"/>
          <w:sz w:val="20"/>
        </w:rPr>
      </w:pPr>
    </w:p>
    <w:p w14:paraId="02427EFF" w14:textId="77777777" w:rsidR="00476FCF" w:rsidRPr="00476FCF" w:rsidRDefault="00476FCF" w:rsidP="00476FCF">
      <w:pPr>
        <w:ind w:left="709" w:hanging="7"/>
        <w:contextualSpacing/>
        <w:jc w:val="both"/>
        <w:rPr>
          <w:rFonts w:ascii="Arial" w:hAnsi="Arial" w:cs="Arial"/>
          <w:sz w:val="20"/>
        </w:rPr>
      </w:pPr>
      <w:r w:rsidRPr="00476FCF">
        <w:rPr>
          <w:rFonts w:ascii="Arial" w:hAnsi="Arial" w:cs="Arial"/>
          <w:sz w:val="20"/>
        </w:rPr>
        <w:t>I – naujausias paskelbtas Metinės infliacijos arba defliacijos</w:t>
      </w:r>
      <w:r w:rsidRPr="00476FCF">
        <w:rPr>
          <w:rFonts w:ascii="Arial" w:hAnsi="Arial" w:cs="Arial"/>
          <w:bCs/>
          <w:sz w:val="20"/>
        </w:rPr>
        <w:t xml:space="preserve"> </w:t>
      </w:r>
      <w:r w:rsidRPr="00476FCF">
        <w:rPr>
          <w:rFonts w:ascii="Arial" w:hAnsi="Arial" w:cs="Arial"/>
          <w:sz w:val="20"/>
        </w:rPr>
        <w:t xml:space="preserve">dydis procentais </w:t>
      </w:r>
      <w:r w:rsidRPr="00476FCF">
        <w:rPr>
          <w:rFonts w:ascii="Arial" w:hAnsi="Arial" w:cs="Arial"/>
          <w:bCs/>
          <w:sz w:val="20"/>
        </w:rPr>
        <w:t>(defliacijos atveju įrašomas su minuso ženklu)</w:t>
      </w:r>
      <w:r w:rsidRPr="00476FCF">
        <w:rPr>
          <w:rFonts w:ascii="Arial" w:hAnsi="Arial" w:cs="Arial"/>
          <w:sz w:val="20"/>
        </w:rPr>
        <w:t>;</w:t>
      </w:r>
    </w:p>
    <w:p w14:paraId="4C0EAA7E" w14:textId="77777777" w:rsidR="00476FCF" w:rsidRPr="00476FCF" w:rsidRDefault="00476FCF" w:rsidP="00476FCF">
      <w:pPr>
        <w:ind w:left="709" w:hanging="7"/>
        <w:contextualSpacing/>
        <w:rPr>
          <w:rFonts w:ascii="Arial" w:hAnsi="Arial" w:cs="Arial"/>
          <w:sz w:val="20"/>
        </w:rPr>
      </w:pPr>
    </w:p>
    <w:p w14:paraId="69AF83E8" w14:textId="77777777" w:rsidR="00476FCF" w:rsidRPr="00476FCF" w:rsidRDefault="00476FCF" w:rsidP="00476FCF">
      <w:pPr>
        <w:ind w:left="709" w:hanging="7"/>
        <w:contextualSpacing/>
        <w:rPr>
          <w:rFonts w:ascii="Arial" w:hAnsi="Arial" w:cs="Arial"/>
          <w:sz w:val="20"/>
          <w:lang w:val="en-US"/>
        </w:rPr>
      </w:pPr>
      <w:r w:rsidRPr="00476FCF">
        <w:rPr>
          <w:rFonts w:ascii="Arial" w:hAnsi="Arial" w:cs="Arial"/>
          <w:noProof/>
          <w:sz w:val="20"/>
          <w:lang w:eastAsia="lt-LT"/>
        </w:rPr>
        <w:t xml:space="preserve">X </w:t>
      </w:r>
      <w:r w:rsidRPr="00476FCF">
        <w:rPr>
          <w:rFonts w:ascii="Arial" w:hAnsi="Arial" w:cs="Arial"/>
          <w:sz w:val="20"/>
        </w:rPr>
        <w:t>- defliacijos atveju (</w:t>
      </w:r>
      <w:sdt>
        <w:sdtPr>
          <w:rPr>
            <w:rFonts w:ascii="Arial" w:hAnsi="Arial" w:cs="Arial"/>
            <w:sz w:val="20"/>
          </w:rPr>
          <w:id w:val="1787468581"/>
          <w:placeholder>
            <w:docPart w:val="C35D1ABDC3F3450A90F5D285A7E073D7"/>
          </w:placeholder>
          <w:dropDownList>
            <w:listItem w:displayText="-7" w:value="-7"/>
            <w:listItem w:displayText="-8" w:value="-8"/>
            <w:listItem w:displayText="-9" w:value="-9"/>
            <w:listItem w:displayText="-10" w:value="-10"/>
          </w:dropDownList>
        </w:sdtPr>
        <w:sdtEndPr/>
        <w:sdtContent>
          <w:r w:rsidRPr="00476FCF">
            <w:rPr>
              <w:rFonts w:ascii="Arial" w:hAnsi="Arial" w:cs="Arial"/>
              <w:sz w:val="20"/>
            </w:rPr>
            <w:t>-8</w:t>
          </w:r>
        </w:sdtContent>
      </w:sdt>
      <w:r w:rsidRPr="00476FCF">
        <w:rPr>
          <w:rFonts w:ascii="Arial" w:hAnsi="Arial" w:cs="Arial"/>
          <w:sz w:val="20"/>
        </w:rPr>
        <w:t xml:space="preserve">), infliacijos atveju </w:t>
      </w:r>
      <w:sdt>
        <w:sdtPr>
          <w:rPr>
            <w:rFonts w:ascii="Arial" w:hAnsi="Arial" w:cs="Arial"/>
            <w:sz w:val="20"/>
          </w:rPr>
          <w:id w:val="-824744132"/>
          <w:placeholder>
            <w:docPart w:val="F0D0F54453C9444B97C8DB2B9C9B15A3"/>
          </w:placeholder>
          <w:dropDownList>
            <w:listItem w:displayText="7" w:value="7"/>
            <w:listItem w:displayText="8" w:value="8"/>
            <w:listItem w:displayText="9" w:value="9"/>
            <w:listItem w:displayText="10" w:value="10"/>
          </w:dropDownList>
        </w:sdtPr>
        <w:sdtEndPr/>
        <w:sdtContent>
          <w:r w:rsidRPr="00476FCF">
            <w:rPr>
              <w:rFonts w:ascii="Arial" w:hAnsi="Arial" w:cs="Arial"/>
              <w:sz w:val="20"/>
            </w:rPr>
            <w:t>8</w:t>
          </w:r>
        </w:sdtContent>
      </w:sdt>
      <w:r w:rsidRPr="00476FCF">
        <w:rPr>
          <w:rFonts w:ascii="Arial" w:hAnsi="Arial" w:cs="Arial"/>
          <w:sz w:val="20"/>
        </w:rPr>
        <w:t>.</w:t>
      </w:r>
    </w:p>
    <w:p w14:paraId="0D644DDA" w14:textId="77777777" w:rsidR="00476FCF" w:rsidRPr="00476FCF" w:rsidRDefault="00476FCF" w:rsidP="00476FCF">
      <w:pPr>
        <w:rPr>
          <w:rFonts w:ascii="Arial" w:hAnsi="Arial" w:cs="Arial"/>
          <w:sz w:val="20"/>
        </w:rPr>
      </w:pPr>
    </w:p>
    <w:p w14:paraId="5C0B4D41" w14:textId="77777777" w:rsidR="00476FCF" w:rsidRPr="00476FCF" w:rsidRDefault="00476FCF" w:rsidP="00476FCF">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Perskaičiavimas atliekamas tik Suinteresuotai Šaliai raštu kreipusis į kitą Šalį dėl kainos / įkainių perskaičiavimo:</w:t>
      </w:r>
    </w:p>
    <w:p w14:paraId="389FA522" w14:textId="77777777" w:rsidR="00476FCF" w:rsidRPr="00476FCF" w:rsidRDefault="00476FCF" w:rsidP="00476FCF">
      <w:pPr>
        <w:numPr>
          <w:ilvl w:val="1"/>
          <w:numId w:val="10"/>
        </w:numPr>
        <w:tabs>
          <w:tab w:val="left" w:pos="284"/>
          <w:tab w:val="left" w:pos="709"/>
          <w:tab w:val="left" w:pos="851"/>
        </w:tabs>
        <w:contextualSpacing/>
        <w:jc w:val="both"/>
        <w:rPr>
          <w:rFonts w:ascii="Arial" w:hAnsi="Arial" w:cs="Arial"/>
          <w:sz w:val="20"/>
        </w:rPr>
      </w:pPr>
      <w:r w:rsidRPr="00476FCF">
        <w:rPr>
          <w:rFonts w:ascii="Arial" w:hAnsi="Arial" w:cs="Arial"/>
          <w:sz w:val="20"/>
        </w:rPr>
        <w:t>Kai Suinteresuota Šalis yra pirkėjas – pirkėjas pateikia pranešimą dėl perskaičiavimo kartu su perskaičiuota (-ais) kaina / įkainiais kitai Šaliai suderinti;</w:t>
      </w:r>
    </w:p>
    <w:p w14:paraId="5F8EE01E" w14:textId="77777777" w:rsidR="00476FCF" w:rsidRPr="00476FCF" w:rsidRDefault="00476FCF" w:rsidP="00476FCF">
      <w:pPr>
        <w:numPr>
          <w:ilvl w:val="1"/>
          <w:numId w:val="10"/>
        </w:numPr>
        <w:tabs>
          <w:tab w:val="left" w:pos="284"/>
          <w:tab w:val="left" w:pos="709"/>
          <w:tab w:val="left" w:pos="851"/>
        </w:tabs>
        <w:contextualSpacing/>
        <w:jc w:val="both"/>
        <w:rPr>
          <w:rFonts w:ascii="Arial" w:hAnsi="Arial" w:cs="Arial"/>
          <w:sz w:val="20"/>
        </w:rPr>
      </w:pPr>
      <w:r w:rsidRPr="00476FCF">
        <w:rPr>
          <w:rFonts w:ascii="Arial" w:hAnsi="Arial" w:cs="Arial"/>
          <w:sz w:val="20"/>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0738C5C7" w14:textId="77777777" w:rsidR="00476FCF" w:rsidRPr="00476FCF" w:rsidRDefault="00476FCF" w:rsidP="00476FCF">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280825D5" w14:textId="77777777" w:rsidR="00476FCF" w:rsidRPr="00476FCF" w:rsidRDefault="00476FCF" w:rsidP="00476FCF">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Už Prekes / Paslaugas / Darbus užsakytas (-us) iki perskaičiavimo įsigaliojimo, pirkėjas apmoka taikant iki tol galiojusią (-us) kainą / įkainius, o už Prekes / Paslaugas / Darbus, užsakytas (-us) po</w:t>
      </w:r>
      <w:r w:rsidRPr="00476FCF">
        <w:rPr>
          <w:rFonts w:ascii="Arial" w:hAnsi="Arial" w:cs="Arial"/>
          <w:color w:val="FF0000"/>
          <w:sz w:val="20"/>
        </w:rPr>
        <w:t xml:space="preserve"> </w:t>
      </w:r>
      <w:r w:rsidRPr="00476FCF">
        <w:rPr>
          <w:rFonts w:ascii="Arial" w:hAnsi="Arial" w:cs="Arial"/>
          <w:sz w:val="20"/>
        </w:rPr>
        <w:t>perskaičiavimo įsigaliojimo, tiekėjui bus apmokama taikant perskaičiuotą (-us) kainą / įkainius.</w:t>
      </w:r>
    </w:p>
    <w:p w14:paraId="5BA01B3E" w14:textId="77777777" w:rsidR="00476FCF" w:rsidRPr="00476FCF" w:rsidRDefault="00476FCF" w:rsidP="00476FCF">
      <w:pPr>
        <w:numPr>
          <w:ilvl w:val="0"/>
          <w:numId w:val="10"/>
        </w:numPr>
        <w:tabs>
          <w:tab w:val="left" w:pos="284"/>
          <w:tab w:val="left" w:pos="709"/>
          <w:tab w:val="left" w:pos="851"/>
        </w:tabs>
        <w:ind w:left="0" w:firstLine="426"/>
        <w:contextualSpacing/>
        <w:jc w:val="both"/>
        <w:rPr>
          <w:rFonts w:ascii="Arial" w:hAnsi="Arial" w:cs="Arial"/>
          <w:sz w:val="20"/>
        </w:rPr>
      </w:pPr>
      <w:r w:rsidRPr="00476FCF">
        <w:rPr>
          <w:rFonts w:ascii="Arial" w:hAnsi="Arial" w:cs="Arial"/>
          <w:sz w:val="20"/>
        </w:rPr>
        <w:t>Vadovaujantis Viešųjų pirkimų tarnybos direktoriaus patvirtinta Kainodaros taisyklių nustatymo metodika, esant poreikiui, patikslinama (didėja arba mažėja) Sutarties vertė.</w:t>
      </w:r>
    </w:p>
    <w:p w14:paraId="28420293" w14:textId="77777777" w:rsidR="00476FCF" w:rsidRPr="00476FCF" w:rsidRDefault="00476FCF" w:rsidP="00476FCF">
      <w:pPr>
        <w:tabs>
          <w:tab w:val="left" w:pos="284"/>
        </w:tabs>
        <w:jc w:val="both"/>
        <w:rPr>
          <w:rFonts w:ascii="Arial" w:hAnsi="Arial" w:cs="Arial"/>
          <w:sz w:val="20"/>
        </w:rPr>
      </w:pPr>
    </w:p>
    <w:p w14:paraId="1B6A7B57" w14:textId="77777777" w:rsidR="00476FCF" w:rsidRDefault="00476FCF" w:rsidP="001360FF">
      <w:pPr>
        <w:jc w:val="right"/>
        <w:rPr>
          <w:rFonts w:ascii="Arial" w:hAnsi="Arial" w:cs="Arial"/>
          <w:sz w:val="20"/>
        </w:rPr>
      </w:pPr>
    </w:p>
    <w:p w14:paraId="2FC2F96D" w14:textId="77777777" w:rsidR="00476FCF" w:rsidRDefault="00476FCF" w:rsidP="001360FF">
      <w:pPr>
        <w:jc w:val="right"/>
        <w:rPr>
          <w:rFonts w:ascii="Arial" w:hAnsi="Arial" w:cs="Arial"/>
          <w:sz w:val="20"/>
        </w:rPr>
      </w:pPr>
    </w:p>
    <w:p w14:paraId="4C86837F" w14:textId="77777777" w:rsidR="00476FCF" w:rsidRDefault="00476FCF">
      <w:pPr>
        <w:spacing w:after="160" w:line="259" w:lineRule="auto"/>
        <w:rPr>
          <w:rFonts w:ascii="Arial" w:hAnsi="Arial" w:cs="Arial"/>
          <w:sz w:val="20"/>
        </w:rPr>
      </w:pPr>
      <w:r>
        <w:rPr>
          <w:rFonts w:ascii="Arial" w:hAnsi="Arial" w:cs="Arial"/>
          <w:sz w:val="20"/>
        </w:rPr>
        <w:br w:type="page"/>
      </w:r>
    </w:p>
    <w:p w14:paraId="50138CA9" w14:textId="1CC8558B" w:rsidR="001360FF" w:rsidRPr="00F73824" w:rsidRDefault="001360FF" w:rsidP="001360FF">
      <w:pPr>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09CD3986" w:rsidR="001360FF" w:rsidRPr="00F73824" w:rsidRDefault="001360FF" w:rsidP="001360FF">
      <w:pPr>
        <w:pStyle w:val="Pagrindiniotekstotrauka"/>
        <w:spacing w:line="259" w:lineRule="auto"/>
        <w:ind w:firstLine="0"/>
        <w:jc w:val="center"/>
        <w:rPr>
          <w:rFonts w:ascii="Arial" w:hAnsi="Arial" w:cs="Arial"/>
          <w:b/>
          <w:bCs/>
          <w:sz w:val="20"/>
        </w:rPr>
      </w:pPr>
      <w:r w:rsidRPr="00F73824">
        <w:rPr>
          <w:rFonts w:ascii="Arial" w:hAnsi="Arial" w:cs="Arial"/>
          <w:b/>
          <w:bCs/>
          <w:sz w:val="20"/>
        </w:rPr>
        <w:t>ŪKIO SUBJEKTŲ,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Pagrindiniotekstotrauka"/>
        <w:spacing w:line="259" w:lineRule="auto"/>
        <w:ind w:firstLine="0"/>
        <w:jc w:val="center"/>
        <w:rPr>
          <w:rFonts w:ascii="Arial" w:hAnsi="Arial" w:cs="Arial"/>
          <w:b/>
          <w:bCs/>
          <w:sz w:val="20"/>
        </w:rPr>
      </w:pPr>
    </w:p>
    <w:p w14:paraId="0ED959FF" w14:textId="77777777" w:rsidR="001360FF" w:rsidRPr="00F73824" w:rsidRDefault="001360FF" w:rsidP="001360FF">
      <w:pPr>
        <w:pStyle w:val="Pagrindiniotekstotrauka"/>
        <w:spacing w:line="259" w:lineRule="auto"/>
        <w:rPr>
          <w:rFonts w:ascii="Arial" w:hAnsi="Arial" w:cs="Arial"/>
          <w:sz w:val="20"/>
        </w:rPr>
      </w:pPr>
    </w:p>
    <w:p w14:paraId="435E4A34" w14:textId="21248AA5" w:rsidR="001360FF" w:rsidRPr="00F73824" w:rsidRDefault="001360FF" w:rsidP="269EE343">
      <w:pPr>
        <w:pStyle w:val="Pagrindiniotekstotrauka"/>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kio subjektai (dėl atitikimo kvalifikacijos reikalavimui)</w:t>
      </w:r>
    </w:p>
    <w:tbl>
      <w:tblPr>
        <w:tblStyle w:val="Lentelstinklelis"/>
        <w:tblW w:w="0" w:type="auto"/>
        <w:tblLook w:val="04A0" w:firstRow="1" w:lastRow="0" w:firstColumn="1" w:lastColumn="0" w:noHBand="0" w:noVBand="1"/>
      </w:tblPr>
      <w:tblGrid>
        <w:gridCol w:w="4814"/>
        <w:gridCol w:w="4814"/>
      </w:tblGrid>
      <w:tr w:rsidR="001360FF" w:rsidRPr="00F73824" w14:paraId="11587D2E" w14:textId="77777777" w:rsidTr="00F26219">
        <w:tc>
          <w:tcPr>
            <w:tcW w:w="4814" w:type="dxa"/>
          </w:tcPr>
          <w:p w14:paraId="13517A12" w14:textId="77777777" w:rsidR="001360FF" w:rsidRPr="00F73824" w:rsidRDefault="001360FF" w:rsidP="00F26219">
            <w:pPr>
              <w:pStyle w:val="Pagrindiniotekstotrauka"/>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F26219">
            <w:pPr>
              <w:pStyle w:val="Pagrindiniotekstotrauka"/>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F26219">
        <w:tc>
          <w:tcPr>
            <w:tcW w:w="4814" w:type="dxa"/>
          </w:tcPr>
          <w:p w14:paraId="0AC702FD" w14:textId="77777777" w:rsidR="001360FF" w:rsidRPr="00F73824" w:rsidRDefault="001360FF" w:rsidP="00F26219">
            <w:pPr>
              <w:pStyle w:val="Pagrindiniotekstotrauka"/>
              <w:spacing w:line="259" w:lineRule="auto"/>
              <w:ind w:firstLine="0"/>
              <w:jc w:val="left"/>
              <w:rPr>
                <w:rFonts w:ascii="Arial" w:hAnsi="Arial" w:cs="Arial"/>
                <w:sz w:val="20"/>
              </w:rPr>
            </w:pPr>
          </w:p>
        </w:tc>
        <w:tc>
          <w:tcPr>
            <w:tcW w:w="4814" w:type="dxa"/>
          </w:tcPr>
          <w:p w14:paraId="0FCA5D02" w14:textId="77777777" w:rsidR="001360FF" w:rsidRPr="00F73824" w:rsidRDefault="001360FF" w:rsidP="00F26219">
            <w:pPr>
              <w:pStyle w:val="Pagrindiniotekstotrauka"/>
              <w:spacing w:line="259" w:lineRule="auto"/>
              <w:ind w:firstLine="0"/>
              <w:jc w:val="left"/>
              <w:rPr>
                <w:rFonts w:ascii="Arial" w:hAnsi="Arial" w:cs="Arial"/>
                <w:sz w:val="20"/>
              </w:rPr>
            </w:pPr>
          </w:p>
        </w:tc>
      </w:tr>
      <w:tr w:rsidR="001360FF" w:rsidRPr="00F73824" w14:paraId="44AD9432" w14:textId="77777777" w:rsidTr="00F26219">
        <w:tc>
          <w:tcPr>
            <w:tcW w:w="4814" w:type="dxa"/>
          </w:tcPr>
          <w:p w14:paraId="0EB54668" w14:textId="77777777" w:rsidR="001360FF" w:rsidRPr="00F73824" w:rsidRDefault="001360FF" w:rsidP="00F26219">
            <w:pPr>
              <w:pStyle w:val="Pagrindiniotekstotrauka"/>
              <w:spacing w:line="259" w:lineRule="auto"/>
              <w:ind w:firstLine="0"/>
              <w:jc w:val="left"/>
              <w:rPr>
                <w:rFonts w:ascii="Arial" w:hAnsi="Arial" w:cs="Arial"/>
                <w:sz w:val="20"/>
              </w:rPr>
            </w:pPr>
          </w:p>
        </w:tc>
        <w:tc>
          <w:tcPr>
            <w:tcW w:w="4814" w:type="dxa"/>
          </w:tcPr>
          <w:p w14:paraId="5B5AC7BD" w14:textId="77777777" w:rsidR="001360FF" w:rsidRPr="00F73824" w:rsidRDefault="001360FF" w:rsidP="00F26219">
            <w:pPr>
              <w:pStyle w:val="Pagrindiniotekstotrauka"/>
              <w:spacing w:line="259" w:lineRule="auto"/>
              <w:ind w:firstLine="0"/>
              <w:jc w:val="left"/>
              <w:rPr>
                <w:rFonts w:ascii="Arial" w:hAnsi="Arial" w:cs="Arial"/>
                <w:sz w:val="20"/>
              </w:rPr>
            </w:pPr>
          </w:p>
        </w:tc>
      </w:tr>
    </w:tbl>
    <w:p w14:paraId="521B29A4" w14:textId="77777777" w:rsidR="001360FF" w:rsidRPr="00F73824" w:rsidRDefault="001360FF" w:rsidP="001360FF">
      <w:pPr>
        <w:pStyle w:val="Pagrindiniotekstotrauka"/>
        <w:spacing w:line="259" w:lineRule="auto"/>
        <w:ind w:firstLine="0"/>
        <w:jc w:val="left"/>
        <w:rPr>
          <w:rFonts w:ascii="Arial" w:hAnsi="Arial" w:cs="Arial"/>
          <w:sz w:val="20"/>
        </w:rPr>
      </w:pPr>
    </w:p>
    <w:p w14:paraId="77194C7F" w14:textId="677FA5F3" w:rsidR="001360FF" w:rsidRPr="00F73824" w:rsidRDefault="001360FF" w:rsidP="001360FF">
      <w:pPr>
        <w:pStyle w:val="Pagrindiniotekstotrauka"/>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Lentelstinklelis"/>
        <w:tblW w:w="0" w:type="auto"/>
        <w:tblLook w:val="04A0" w:firstRow="1" w:lastRow="0" w:firstColumn="1" w:lastColumn="0" w:noHBand="0" w:noVBand="1"/>
      </w:tblPr>
      <w:tblGrid>
        <w:gridCol w:w="4814"/>
        <w:gridCol w:w="4814"/>
      </w:tblGrid>
      <w:tr w:rsidR="001360FF" w:rsidRPr="00F73824" w14:paraId="5FB68F8A" w14:textId="77777777" w:rsidTr="00F26219">
        <w:tc>
          <w:tcPr>
            <w:tcW w:w="4814" w:type="dxa"/>
          </w:tcPr>
          <w:p w14:paraId="20988EC3" w14:textId="77777777" w:rsidR="001360FF" w:rsidRPr="00F73824" w:rsidRDefault="001360FF" w:rsidP="00F26219">
            <w:pPr>
              <w:pStyle w:val="Pagrindiniotekstotrauka"/>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F26219">
            <w:pPr>
              <w:pStyle w:val="Pagrindiniotekstotrauka"/>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F26219">
        <w:tc>
          <w:tcPr>
            <w:tcW w:w="4814" w:type="dxa"/>
          </w:tcPr>
          <w:p w14:paraId="79AD98CA" w14:textId="77777777" w:rsidR="001360FF" w:rsidRPr="00F73824" w:rsidRDefault="001360FF" w:rsidP="00F26219">
            <w:pPr>
              <w:pStyle w:val="Pagrindiniotekstotrauka"/>
              <w:spacing w:line="259" w:lineRule="auto"/>
              <w:ind w:firstLine="0"/>
              <w:jc w:val="left"/>
              <w:rPr>
                <w:rFonts w:ascii="Arial" w:hAnsi="Arial" w:cs="Arial"/>
                <w:sz w:val="20"/>
              </w:rPr>
            </w:pPr>
          </w:p>
        </w:tc>
        <w:tc>
          <w:tcPr>
            <w:tcW w:w="4814" w:type="dxa"/>
          </w:tcPr>
          <w:p w14:paraId="13CB80A9" w14:textId="77777777" w:rsidR="001360FF" w:rsidRPr="00F73824" w:rsidRDefault="001360FF" w:rsidP="00F26219">
            <w:pPr>
              <w:pStyle w:val="Pagrindiniotekstotrauka"/>
              <w:spacing w:line="259" w:lineRule="auto"/>
              <w:ind w:firstLine="0"/>
              <w:jc w:val="left"/>
              <w:rPr>
                <w:rFonts w:ascii="Arial" w:hAnsi="Arial" w:cs="Arial"/>
                <w:sz w:val="20"/>
              </w:rPr>
            </w:pPr>
          </w:p>
        </w:tc>
      </w:tr>
      <w:tr w:rsidR="001360FF" w:rsidRPr="00F73824" w14:paraId="467FB9C0" w14:textId="77777777" w:rsidTr="00F26219">
        <w:tc>
          <w:tcPr>
            <w:tcW w:w="4814" w:type="dxa"/>
          </w:tcPr>
          <w:p w14:paraId="6682DB2A" w14:textId="77777777" w:rsidR="001360FF" w:rsidRPr="00F73824" w:rsidRDefault="001360FF" w:rsidP="00F26219">
            <w:pPr>
              <w:pStyle w:val="Pagrindiniotekstotrauka"/>
              <w:spacing w:line="259" w:lineRule="auto"/>
              <w:ind w:firstLine="0"/>
              <w:jc w:val="left"/>
              <w:rPr>
                <w:rFonts w:ascii="Arial" w:hAnsi="Arial" w:cs="Arial"/>
                <w:sz w:val="20"/>
              </w:rPr>
            </w:pPr>
          </w:p>
        </w:tc>
        <w:tc>
          <w:tcPr>
            <w:tcW w:w="4814" w:type="dxa"/>
          </w:tcPr>
          <w:p w14:paraId="451EB7D8" w14:textId="77777777" w:rsidR="001360FF" w:rsidRPr="00F73824" w:rsidRDefault="001360FF" w:rsidP="00F26219">
            <w:pPr>
              <w:pStyle w:val="Pagrindiniotekstotrauka"/>
              <w:spacing w:line="259" w:lineRule="auto"/>
              <w:ind w:firstLine="0"/>
              <w:jc w:val="left"/>
              <w:rPr>
                <w:rFonts w:ascii="Arial" w:hAnsi="Arial" w:cs="Arial"/>
                <w:sz w:val="20"/>
              </w:rPr>
            </w:pPr>
          </w:p>
        </w:tc>
      </w:tr>
    </w:tbl>
    <w:p w14:paraId="2D05E440" w14:textId="77777777" w:rsidR="001360FF" w:rsidRPr="00F73824" w:rsidRDefault="001360FF" w:rsidP="001360FF">
      <w:pPr>
        <w:pStyle w:val="Pagrindiniotekstotrauka"/>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Pagrindiniotekstotrauka"/>
        <w:spacing w:line="259" w:lineRule="auto"/>
        <w:ind w:firstLine="0"/>
        <w:rPr>
          <w:rFonts w:ascii="Arial" w:hAnsi="Arial" w:cs="Arial"/>
          <w:sz w:val="20"/>
        </w:rPr>
      </w:pPr>
    </w:p>
    <w:p w14:paraId="14816596" w14:textId="3388409C" w:rsidR="001360FF" w:rsidRPr="00F73824" w:rsidRDefault="001360FF" w:rsidP="001360FF">
      <w:pPr>
        <w:pStyle w:val="Pagrindiniotekstotrauka"/>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Lentelstinklelis"/>
        <w:tblW w:w="0" w:type="auto"/>
        <w:tblLook w:val="04A0" w:firstRow="1" w:lastRow="0" w:firstColumn="1" w:lastColumn="0" w:noHBand="0" w:noVBand="1"/>
      </w:tblPr>
      <w:tblGrid>
        <w:gridCol w:w="4814"/>
        <w:gridCol w:w="4814"/>
      </w:tblGrid>
      <w:tr w:rsidR="001360FF" w:rsidRPr="00F73824" w14:paraId="44FF483E" w14:textId="77777777" w:rsidTr="00F26219">
        <w:tc>
          <w:tcPr>
            <w:tcW w:w="4814" w:type="dxa"/>
          </w:tcPr>
          <w:p w14:paraId="4322D4ED" w14:textId="77777777" w:rsidR="001360FF" w:rsidRPr="00F73824" w:rsidRDefault="001360FF" w:rsidP="00F26219">
            <w:pPr>
              <w:pStyle w:val="Pagrindiniotekstotrauka"/>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F26219">
            <w:pPr>
              <w:pStyle w:val="Pagrindiniotekstotrauka"/>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F26219">
        <w:tc>
          <w:tcPr>
            <w:tcW w:w="4814" w:type="dxa"/>
          </w:tcPr>
          <w:p w14:paraId="10835B47" w14:textId="77777777" w:rsidR="001360FF" w:rsidRPr="00F73824" w:rsidRDefault="001360FF" w:rsidP="00F26219">
            <w:pPr>
              <w:pStyle w:val="Pagrindiniotekstotrauka"/>
              <w:spacing w:line="259" w:lineRule="auto"/>
              <w:ind w:firstLine="0"/>
              <w:rPr>
                <w:rFonts w:ascii="Arial" w:hAnsi="Arial" w:cs="Arial"/>
                <w:sz w:val="20"/>
              </w:rPr>
            </w:pPr>
          </w:p>
        </w:tc>
        <w:tc>
          <w:tcPr>
            <w:tcW w:w="4814" w:type="dxa"/>
          </w:tcPr>
          <w:p w14:paraId="1A5163B9" w14:textId="77777777" w:rsidR="001360FF" w:rsidRPr="00F73824" w:rsidRDefault="001360FF" w:rsidP="00F26219">
            <w:pPr>
              <w:pStyle w:val="Pagrindiniotekstotrauka"/>
              <w:spacing w:line="259" w:lineRule="auto"/>
              <w:ind w:firstLine="0"/>
              <w:rPr>
                <w:rFonts w:ascii="Arial" w:hAnsi="Arial" w:cs="Arial"/>
                <w:sz w:val="20"/>
              </w:rPr>
            </w:pPr>
          </w:p>
        </w:tc>
      </w:tr>
      <w:tr w:rsidR="001360FF" w:rsidRPr="00F73824" w14:paraId="5EB1F57C" w14:textId="77777777" w:rsidTr="00F26219">
        <w:tc>
          <w:tcPr>
            <w:tcW w:w="4814" w:type="dxa"/>
          </w:tcPr>
          <w:p w14:paraId="195FB9C5" w14:textId="77777777" w:rsidR="001360FF" w:rsidRPr="00F73824" w:rsidRDefault="001360FF" w:rsidP="00F26219">
            <w:pPr>
              <w:pStyle w:val="Pagrindiniotekstotrauka"/>
              <w:spacing w:line="259" w:lineRule="auto"/>
              <w:ind w:firstLine="0"/>
              <w:rPr>
                <w:rFonts w:ascii="Arial" w:hAnsi="Arial" w:cs="Arial"/>
                <w:sz w:val="20"/>
              </w:rPr>
            </w:pPr>
          </w:p>
        </w:tc>
        <w:tc>
          <w:tcPr>
            <w:tcW w:w="4814" w:type="dxa"/>
          </w:tcPr>
          <w:p w14:paraId="08667C0F" w14:textId="77777777" w:rsidR="001360FF" w:rsidRPr="00F73824" w:rsidRDefault="001360FF" w:rsidP="00F26219">
            <w:pPr>
              <w:pStyle w:val="Pagrindiniotekstotrauka"/>
              <w:spacing w:line="259" w:lineRule="auto"/>
              <w:ind w:firstLine="0"/>
              <w:rPr>
                <w:rFonts w:ascii="Arial" w:hAnsi="Arial" w:cs="Arial"/>
                <w:sz w:val="20"/>
              </w:rPr>
            </w:pPr>
          </w:p>
        </w:tc>
      </w:tr>
    </w:tbl>
    <w:p w14:paraId="6C236C10" w14:textId="77777777" w:rsidR="001360FF" w:rsidRPr="00F73824" w:rsidRDefault="001360FF" w:rsidP="001360FF">
      <w:pPr>
        <w:pStyle w:val="Pagrindiniotekstotrauka"/>
        <w:spacing w:line="259" w:lineRule="auto"/>
        <w:ind w:firstLine="0"/>
        <w:jc w:val="left"/>
        <w:rPr>
          <w:rFonts w:ascii="Arial" w:hAnsi="Arial" w:cs="Arial"/>
          <w:sz w:val="20"/>
        </w:rPr>
      </w:pPr>
    </w:p>
    <w:p w14:paraId="25F58FBC" w14:textId="1F8C35E8" w:rsidR="001360FF" w:rsidRPr="00F73824" w:rsidRDefault="001360FF" w:rsidP="001360FF">
      <w:pPr>
        <w:pStyle w:val="Pagrindiniotekstotrauka"/>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360FF" w:rsidRPr="00F73824" w14:paraId="7D627E17" w14:textId="77777777" w:rsidTr="00F26219">
        <w:tc>
          <w:tcPr>
            <w:tcW w:w="4814" w:type="dxa"/>
          </w:tcPr>
          <w:p w14:paraId="5897E4C1" w14:textId="77777777" w:rsidR="001360FF" w:rsidRPr="00F73824" w:rsidRDefault="001360FF" w:rsidP="00F26219">
            <w:pPr>
              <w:pStyle w:val="Pagrindiniotekstotrauka"/>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F26219">
            <w:pPr>
              <w:pStyle w:val="Pagrindiniotekstotrauka"/>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F26219">
        <w:tc>
          <w:tcPr>
            <w:tcW w:w="4814" w:type="dxa"/>
          </w:tcPr>
          <w:p w14:paraId="468C3A22" w14:textId="77777777" w:rsidR="001360FF" w:rsidRPr="00F73824" w:rsidRDefault="001360FF" w:rsidP="00F26219">
            <w:pPr>
              <w:pStyle w:val="Pagrindiniotekstotrauka"/>
              <w:spacing w:line="259" w:lineRule="auto"/>
              <w:ind w:firstLine="0"/>
              <w:jc w:val="left"/>
              <w:rPr>
                <w:rFonts w:ascii="Arial" w:hAnsi="Arial" w:cs="Arial"/>
                <w:sz w:val="20"/>
              </w:rPr>
            </w:pPr>
          </w:p>
        </w:tc>
        <w:tc>
          <w:tcPr>
            <w:tcW w:w="4814" w:type="dxa"/>
          </w:tcPr>
          <w:p w14:paraId="0C9EF4E9" w14:textId="77777777" w:rsidR="001360FF" w:rsidRPr="00F73824" w:rsidRDefault="001360FF" w:rsidP="00F26219">
            <w:pPr>
              <w:pStyle w:val="Pagrindiniotekstotrauka"/>
              <w:spacing w:line="259" w:lineRule="auto"/>
              <w:ind w:firstLine="0"/>
              <w:jc w:val="left"/>
              <w:rPr>
                <w:rFonts w:ascii="Arial" w:hAnsi="Arial" w:cs="Arial"/>
                <w:sz w:val="20"/>
              </w:rPr>
            </w:pPr>
          </w:p>
        </w:tc>
      </w:tr>
      <w:tr w:rsidR="001360FF" w:rsidRPr="00F73824" w14:paraId="574AD26D" w14:textId="77777777" w:rsidTr="00F26219">
        <w:tc>
          <w:tcPr>
            <w:tcW w:w="4814" w:type="dxa"/>
          </w:tcPr>
          <w:p w14:paraId="5A39A2A6" w14:textId="77777777" w:rsidR="001360FF" w:rsidRPr="00F73824" w:rsidRDefault="001360FF" w:rsidP="00F26219">
            <w:pPr>
              <w:pStyle w:val="Pagrindiniotekstotrauka"/>
              <w:spacing w:line="259" w:lineRule="auto"/>
              <w:ind w:firstLine="0"/>
              <w:jc w:val="left"/>
              <w:rPr>
                <w:rFonts w:ascii="Arial" w:hAnsi="Arial" w:cs="Arial"/>
                <w:sz w:val="20"/>
              </w:rPr>
            </w:pPr>
          </w:p>
        </w:tc>
        <w:tc>
          <w:tcPr>
            <w:tcW w:w="4814" w:type="dxa"/>
          </w:tcPr>
          <w:p w14:paraId="7021AF31" w14:textId="77777777" w:rsidR="001360FF" w:rsidRPr="00F73824" w:rsidRDefault="001360FF" w:rsidP="00F26219">
            <w:pPr>
              <w:pStyle w:val="Pagrindiniotekstotrauka"/>
              <w:spacing w:line="259" w:lineRule="auto"/>
              <w:ind w:firstLine="0"/>
              <w:jc w:val="left"/>
              <w:rPr>
                <w:rFonts w:ascii="Arial" w:hAnsi="Arial" w:cs="Arial"/>
                <w:sz w:val="20"/>
              </w:rPr>
            </w:pPr>
          </w:p>
        </w:tc>
      </w:tr>
    </w:tbl>
    <w:p w14:paraId="6C778187" w14:textId="77777777" w:rsidR="001360FF" w:rsidRPr="00F73824" w:rsidRDefault="001360FF" w:rsidP="001360FF">
      <w:pPr>
        <w:pStyle w:val="Pagrindiniotekstotrauka"/>
        <w:spacing w:line="259" w:lineRule="auto"/>
        <w:ind w:firstLine="0"/>
        <w:jc w:val="left"/>
        <w:rPr>
          <w:rFonts w:ascii="Arial" w:hAnsi="Arial" w:cs="Arial"/>
          <w:sz w:val="20"/>
        </w:rPr>
      </w:pPr>
    </w:p>
    <w:p w14:paraId="19F743D7" w14:textId="77777777" w:rsidR="001360FF" w:rsidRPr="00F73824" w:rsidRDefault="001360FF" w:rsidP="001360FF">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F26219">
        <w:trPr>
          <w:trHeight w:val="2200"/>
        </w:trPr>
        <w:tc>
          <w:tcPr>
            <w:tcW w:w="5052" w:type="dxa"/>
          </w:tcPr>
          <w:p w14:paraId="3DF254DD" w14:textId="77777777" w:rsidR="001360FF" w:rsidRPr="00F73824" w:rsidRDefault="001360FF" w:rsidP="00F26219">
            <w:pPr>
              <w:pStyle w:val="Pagrindiniotekstotrauka"/>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F26219">
            <w:pPr>
              <w:pStyle w:val="Pagrindiniotekstotrauka"/>
              <w:ind w:firstLine="0"/>
              <w:jc w:val="left"/>
              <w:rPr>
                <w:rFonts w:ascii="Arial" w:hAnsi="Arial" w:cs="Arial"/>
                <w:b/>
                <w:sz w:val="20"/>
              </w:rPr>
            </w:pPr>
          </w:p>
          <w:p w14:paraId="057AC230" w14:textId="77777777" w:rsidR="001360FF" w:rsidRPr="00F73824" w:rsidRDefault="001360FF" w:rsidP="00F26219">
            <w:pPr>
              <w:pStyle w:val="Pagrindiniotekstotrauka"/>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F26219">
            <w:pPr>
              <w:pStyle w:val="Pagrindiniotekstotrauka"/>
              <w:ind w:firstLine="0"/>
              <w:jc w:val="left"/>
              <w:rPr>
                <w:rFonts w:ascii="Arial" w:hAnsi="Arial" w:cs="Arial"/>
                <w:iCs/>
                <w:sz w:val="20"/>
              </w:rPr>
            </w:pPr>
          </w:p>
          <w:p w14:paraId="1253E361" w14:textId="77777777" w:rsidR="001360FF" w:rsidRPr="00F73824" w:rsidRDefault="001360FF" w:rsidP="00F26219">
            <w:pPr>
              <w:pStyle w:val="Pagrindiniotekstotrauka"/>
              <w:jc w:val="left"/>
              <w:rPr>
                <w:rFonts w:ascii="Arial" w:hAnsi="Arial" w:cs="Arial"/>
                <w:iCs/>
                <w:sz w:val="20"/>
              </w:rPr>
            </w:pPr>
          </w:p>
          <w:p w14:paraId="3746CA1E" w14:textId="77777777" w:rsidR="001360FF" w:rsidRPr="00F73824" w:rsidRDefault="001360FF" w:rsidP="00F26219">
            <w:pPr>
              <w:pStyle w:val="Pagrindiniotekstotrauka"/>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F26219">
            <w:pPr>
              <w:pStyle w:val="Pagrindiniotekstotrauka"/>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F26219">
            <w:pPr>
              <w:pStyle w:val="Pagrindiniotekstotrauka"/>
              <w:ind w:firstLine="0"/>
              <w:rPr>
                <w:rFonts w:ascii="Arial" w:hAnsi="Arial" w:cs="Arial"/>
                <w:sz w:val="20"/>
              </w:rPr>
            </w:pPr>
          </w:p>
          <w:p w14:paraId="34EC62CD" w14:textId="77777777" w:rsidR="001360FF" w:rsidRPr="00F73824" w:rsidRDefault="001360FF" w:rsidP="00F26219">
            <w:pPr>
              <w:pStyle w:val="Pagrindiniotekstotrauka"/>
              <w:ind w:firstLine="0"/>
              <w:rPr>
                <w:rFonts w:ascii="Arial" w:hAnsi="Arial" w:cs="Arial"/>
                <w:sz w:val="20"/>
              </w:rPr>
            </w:pPr>
          </w:p>
        </w:tc>
        <w:tc>
          <w:tcPr>
            <w:tcW w:w="4586" w:type="dxa"/>
          </w:tcPr>
          <w:p w14:paraId="6B97336D" w14:textId="77777777" w:rsidR="001360FF" w:rsidRPr="00F73824" w:rsidRDefault="001360FF" w:rsidP="00F26219">
            <w:pPr>
              <w:pStyle w:val="Pagrindiniotekstotrauka"/>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F26219">
            <w:pPr>
              <w:pStyle w:val="Pagrindiniotekstotrauka"/>
              <w:ind w:firstLine="0"/>
              <w:jc w:val="left"/>
              <w:rPr>
                <w:rFonts w:ascii="Arial" w:hAnsi="Arial" w:cs="Arial"/>
                <w:b/>
                <w:sz w:val="20"/>
              </w:rPr>
            </w:pPr>
          </w:p>
          <w:p w14:paraId="770EB35F" w14:textId="77777777" w:rsidR="001360FF" w:rsidRPr="00F73824" w:rsidRDefault="001360FF" w:rsidP="00F26219">
            <w:pPr>
              <w:pStyle w:val="Pagrindiniotekstotrauka"/>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F26219">
            <w:pPr>
              <w:pStyle w:val="Pagrindiniotekstotrauka"/>
              <w:jc w:val="left"/>
              <w:rPr>
                <w:rFonts w:ascii="Arial" w:hAnsi="Arial" w:cs="Arial"/>
                <w:iCs/>
                <w:sz w:val="20"/>
              </w:rPr>
            </w:pPr>
          </w:p>
          <w:p w14:paraId="5F8A01F4" w14:textId="77777777" w:rsidR="001360FF" w:rsidRPr="00F73824" w:rsidRDefault="001360FF" w:rsidP="00F26219">
            <w:pPr>
              <w:pStyle w:val="Pagrindiniotekstotrauka"/>
              <w:ind w:firstLine="0"/>
              <w:jc w:val="left"/>
              <w:rPr>
                <w:rFonts w:ascii="Arial" w:hAnsi="Arial" w:cs="Arial"/>
                <w:sz w:val="20"/>
              </w:rPr>
            </w:pPr>
          </w:p>
          <w:p w14:paraId="4C79DF62" w14:textId="77777777" w:rsidR="001360FF" w:rsidRPr="00F73824" w:rsidRDefault="001360FF" w:rsidP="00F26219">
            <w:pPr>
              <w:pStyle w:val="Pagrindiniotekstotrauka"/>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F26219">
            <w:pPr>
              <w:pStyle w:val="Pagrindiniotekstotrauka"/>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F26219">
            <w:pPr>
              <w:pStyle w:val="Pagrindiniotekstotrauka"/>
              <w:ind w:firstLine="0"/>
              <w:jc w:val="left"/>
              <w:rPr>
                <w:rFonts w:ascii="Arial" w:hAnsi="Arial" w:cs="Arial"/>
                <w:sz w:val="20"/>
              </w:rPr>
            </w:pPr>
          </w:p>
          <w:p w14:paraId="42DF29AF" w14:textId="77777777" w:rsidR="001360FF" w:rsidRPr="00F73824" w:rsidRDefault="001360FF" w:rsidP="00F26219">
            <w:pPr>
              <w:pStyle w:val="Pagrindiniotekstotrauka"/>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F26219">
            <w:pPr>
              <w:pStyle w:val="Pagrindiniotekstotrauka"/>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F26219">
            <w:pPr>
              <w:pStyle w:val="Pagrindiniotekstotrauka"/>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06FE" w14:textId="77777777" w:rsidR="003C6D0F" w:rsidRDefault="003C6D0F" w:rsidP="003156D2">
      <w:r>
        <w:separator/>
      </w:r>
    </w:p>
  </w:endnote>
  <w:endnote w:type="continuationSeparator" w:id="0">
    <w:p w14:paraId="6CA24D12" w14:textId="77777777" w:rsidR="003C6D0F" w:rsidRDefault="003C6D0F" w:rsidP="003156D2">
      <w:r>
        <w:continuationSeparator/>
      </w:r>
    </w:p>
  </w:endnote>
  <w:endnote w:type="continuationNotice" w:id="1">
    <w:p w14:paraId="52FE2776" w14:textId="77777777" w:rsidR="003C6D0F" w:rsidRDefault="003C6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5A498DB8" w:rsidR="000F68AE" w:rsidRPr="00F77451" w:rsidRDefault="000F68AE" w:rsidP="00F77451">
    <w:pPr>
      <w:pStyle w:val="Porat"/>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17024B">
      <w:rPr>
        <w:rFonts w:ascii="Arial" w:hAnsi="Arial" w:cs="Arial"/>
        <w:i/>
        <w:iCs/>
        <w:sz w:val="16"/>
        <w:szCs w:val="16"/>
      </w:rPr>
      <w:t>2 (20250430)</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8260" w14:textId="77777777" w:rsidR="003C6D0F" w:rsidRDefault="003C6D0F" w:rsidP="003156D2">
      <w:r>
        <w:separator/>
      </w:r>
    </w:p>
  </w:footnote>
  <w:footnote w:type="continuationSeparator" w:id="0">
    <w:p w14:paraId="462AC0E1" w14:textId="77777777" w:rsidR="003C6D0F" w:rsidRDefault="003C6D0F" w:rsidP="003156D2">
      <w:r>
        <w:continuationSeparator/>
      </w:r>
    </w:p>
  </w:footnote>
  <w:footnote w:type="continuationNotice" w:id="1">
    <w:p w14:paraId="4EBE8B97" w14:textId="77777777" w:rsidR="003C6D0F" w:rsidRDefault="003C6D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5"/>
  </w:num>
  <w:num w:numId="2" w16cid:durableId="1489128450">
    <w:abstractNumId w:val="6"/>
  </w:num>
  <w:num w:numId="3" w16cid:durableId="1427573798">
    <w:abstractNumId w:val="4"/>
  </w:num>
  <w:num w:numId="4" w16cid:durableId="1522696067">
    <w:abstractNumId w:val="1"/>
  </w:num>
  <w:num w:numId="5" w16cid:durableId="362561702">
    <w:abstractNumId w:val="8"/>
  </w:num>
  <w:num w:numId="6" w16cid:durableId="564528742">
    <w:abstractNumId w:val="2"/>
  </w:num>
  <w:num w:numId="7" w16cid:durableId="1016155565">
    <w:abstractNumId w:val="3"/>
  </w:num>
  <w:num w:numId="8" w16cid:durableId="828642703">
    <w:abstractNumId w:val="7"/>
  </w:num>
  <w:num w:numId="9" w16cid:durableId="1603954634">
    <w:abstractNumId w:val="0"/>
  </w:num>
  <w:num w:numId="10" w16cid:durableId="898706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4084"/>
    <w:rsid w:val="0001672E"/>
    <w:rsid w:val="0001677B"/>
    <w:rsid w:val="00022699"/>
    <w:rsid w:val="000252AB"/>
    <w:rsid w:val="00027283"/>
    <w:rsid w:val="00034041"/>
    <w:rsid w:val="00056A9D"/>
    <w:rsid w:val="000636F3"/>
    <w:rsid w:val="000643D1"/>
    <w:rsid w:val="00066E0E"/>
    <w:rsid w:val="00070B30"/>
    <w:rsid w:val="00076433"/>
    <w:rsid w:val="00076BE4"/>
    <w:rsid w:val="0008174E"/>
    <w:rsid w:val="000834E4"/>
    <w:rsid w:val="00086893"/>
    <w:rsid w:val="000961E1"/>
    <w:rsid w:val="000A1BD7"/>
    <w:rsid w:val="000A3F7C"/>
    <w:rsid w:val="000A5456"/>
    <w:rsid w:val="000A7F1E"/>
    <w:rsid w:val="000B31BF"/>
    <w:rsid w:val="000B4091"/>
    <w:rsid w:val="000B6818"/>
    <w:rsid w:val="000C7B8A"/>
    <w:rsid w:val="000E6EAB"/>
    <w:rsid w:val="000F68AE"/>
    <w:rsid w:val="000F6C12"/>
    <w:rsid w:val="000F7B8B"/>
    <w:rsid w:val="0010100F"/>
    <w:rsid w:val="00113A7F"/>
    <w:rsid w:val="00123BE2"/>
    <w:rsid w:val="00125792"/>
    <w:rsid w:val="001267B1"/>
    <w:rsid w:val="0013049F"/>
    <w:rsid w:val="00132334"/>
    <w:rsid w:val="001360FF"/>
    <w:rsid w:val="00146F56"/>
    <w:rsid w:val="00152751"/>
    <w:rsid w:val="00162EC6"/>
    <w:rsid w:val="0017024B"/>
    <w:rsid w:val="0017065A"/>
    <w:rsid w:val="00171988"/>
    <w:rsid w:val="00174003"/>
    <w:rsid w:val="00176A1F"/>
    <w:rsid w:val="001819A5"/>
    <w:rsid w:val="00184910"/>
    <w:rsid w:val="00185FF6"/>
    <w:rsid w:val="00190ED8"/>
    <w:rsid w:val="00196570"/>
    <w:rsid w:val="00196BF9"/>
    <w:rsid w:val="001A3246"/>
    <w:rsid w:val="001A4606"/>
    <w:rsid w:val="001B4CDF"/>
    <w:rsid w:val="001C5DAB"/>
    <w:rsid w:val="001D58CE"/>
    <w:rsid w:val="001D6DA4"/>
    <w:rsid w:val="001D7C3C"/>
    <w:rsid w:val="001F50D2"/>
    <w:rsid w:val="00210321"/>
    <w:rsid w:val="00217CF9"/>
    <w:rsid w:val="00224712"/>
    <w:rsid w:val="00226D6F"/>
    <w:rsid w:val="0022714B"/>
    <w:rsid w:val="002312FF"/>
    <w:rsid w:val="0024790A"/>
    <w:rsid w:val="00253ED2"/>
    <w:rsid w:val="00257AE7"/>
    <w:rsid w:val="00260067"/>
    <w:rsid w:val="00272E18"/>
    <w:rsid w:val="002931FB"/>
    <w:rsid w:val="00295281"/>
    <w:rsid w:val="002970A9"/>
    <w:rsid w:val="002A1055"/>
    <w:rsid w:val="002A2239"/>
    <w:rsid w:val="002C1389"/>
    <w:rsid w:val="002C701E"/>
    <w:rsid w:val="002D3BAF"/>
    <w:rsid w:val="002D629B"/>
    <w:rsid w:val="002D7638"/>
    <w:rsid w:val="002E0900"/>
    <w:rsid w:val="002F27F2"/>
    <w:rsid w:val="002F2E48"/>
    <w:rsid w:val="00306FC7"/>
    <w:rsid w:val="0031216B"/>
    <w:rsid w:val="003151A4"/>
    <w:rsid w:val="003156D2"/>
    <w:rsid w:val="00323481"/>
    <w:rsid w:val="00323E74"/>
    <w:rsid w:val="003251AE"/>
    <w:rsid w:val="00325500"/>
    <w:rsid w:val="0032673B"/>
    <w:rsid w:val="003322D0"/>
    <w:rsid w:val="0033557E"/>
    <w:rsid w:val="003362B4"/>
    <w:rsid w:val="00351CA2"/>
    <w:rsid w:val="00355413"/>
    <w:rsid w:val="0035796C"/>
    <w:rsid w:val="00361289"/>
    <w:rsid w:val="003859EE"/>
    <w:rsid w:val="00386268"/>
    <w:rsid w:val="003A422A"/>
    <w:rsid w:val="003A4353"/>
    <w:rsid w:val="003A70C8"/>
    <w:rsid w:val="003B40E4"/>
    <w:rsid w:val="003B63F9"/>
    <w:rsid w:val="003C2619"/>
    <w:rsid w:val="003C6D0F"/>
    <w:rsid w:val="003D17FC"/>
    <w:rsid w:val="003D622C"/>
    <w:rsid w:val="003E4CA9"/>
    <w:rsid w:val="003E5BFA"/>
    <w:rsid w:val="003E69B4"/>
    <w:rsid w:val="003F4A51"/>
    <w:rsid w:val="003F5355"/>
    <w:rsid w:val="00401FA4"/>
    <w:rsid w:val="00402683"/>
    <w:rsid w:val="00402EA0"/>
    <w:rsid w:val="00405DBC"/>
    <w:rsid w:val="00406212"/>
    <w:rsid w:val="00407BA2"/>
    <w:rsid w:val="004139FF"/>
    <w:rsid w:val="00432E61"/>
    <w:rsid w:val="00435779"/>
    <w:rsid w:val="00442E62"/>
    <w:rsid w:val="0044473F"/>
    <w:rsid w:val="004467D7"/>
    <w:rsid w:val="0044733C"/>
    <w:rsid w:val="004547AB"/>
    <w:rsid w:val="00461289"/>
    <w:rsid w:val="004679B2"/>
    <w:rsid w:val="00476C8C"/>
    <w:rsid w:val="00476FCF"/>
    <w:rsid w:val="004801AD"/>
    <w:rsid w:val="004802BC"/>
    <w:rsid w:val="00480D02"/>
    <w:rsid w:val="00481520"/>
    <w:rsid w:val="004909FB"/>
    <w:rsid w:val="00492621"/>
    <w:rsid w:val="004A5212"/>
    <w:rsid w:val="004A5B9C"/>
    <w:rsid w:val="004A6DC9"/>
    <w:rsid w:val="004B1976"/>
    <w:rsid w:val="004B1DA4"/>
    <w:rsid w:val="004B6B4A"/>
    <w:rsid w:val="004C2318"/>
    <w:rsid w:val="004C72DE"/>
    <w:rsid w:val="004D20FF"/>
    <w:rsid w:val="004D3DAC"/>
    <w:rsid w:val="004E614D"/>
    <w:rsid w:val="004F0CC8"/>
    <w:rsid w:val="004F2B7F"/>
    <w:rsid w:val="004F70B5"/>
    <w:rsid w:val="00507F48"/>
    <w:rsid w:val="0051340E"/>
    <w:rsid w:val="005136C8"/>
    <w:rsid w:val="00513C54"/>
    <w:rsid w:val="00516B1B"/>
    <w:rsid w:val="0052269F"/>
    <w:rsid w:val="00523C1F"/>
    <w:rsid w:val="0053279D"/>
    <w:rsid w:val="00532B8C"/>
    <w:rsid w:val="00534196"/>
    <w:rsid w:val="005351C5"/>
    <w:rsid w:val="00536ABF"/>
    <w:rsid w:val="00542C67"/>
    <w:rsid w:val="00545A79"/>
    <w:rsid w:val="00550C04"/>
    <w:rsid w:val="00552048"/>
    <w:rsid w:val="0055665B"/>
    <w:rsid w:val="0056707C"/>
    <w:rsid w:val="00571836"/>
    <w:rsid w:val="00585465"/>
    <w:rsid w:val="0058679A"/>
    <w:rsid w:val="005869F9"/>
    <w:rsid w:val="00595941"/>
    <w:rsid w:val="00597629"/>
    <w:rsid w:val="005A0C56"/>
    <w:rsid w:val="005A0F55"/>
    <w:rsid w:val="005B1316"/>
    <w:rsid w:val="005B195F"/>
    <w:rsid w:val="005B1D32"/>
    <w:rsid w:val="005B2D50"/>
    <w:rsid w:val="005B488B"/>
    <w:rsid w:val="005B4E0B"/>
    <w:rsid w:val="005B4F26"/>
    <w:rsid w:val="005B78D7"/>
    <w:rsid w:val="005C3ACB"/>
    <w:rsid w:val="005C4164"/>
    <w:rsid w:val="005D1BCE"/>
    <w:rsid w:val="005D590B"/>
    <w:rsid w:val="005D64AB"/>
    <w:rsid w:val="005D7F5F"/>
    <w:rsid w:val="005F5FDE"/>
    <w:rsid w:val="006124B9"/>
    <w:rsid w:val="006129BD"/>
    <w:rsid w:val="00612CD6"/>
    <w:rsid w:val="006155CC"/>
    <w:rsid w:val="006168F8"/>
    <w:rsid w:val="00622DEE"/>
    <w:rsid w:val="00623559"/>
    <w:rsid w:val="00631FD8"/>
    <w:rsid w:val="0064149E"/>
    <w:rsid w:val="006430F3"/>
    <w:rsid w:val="0064383A"/>
    <w:rsid w:val="0064540F"/>
    <w:rsid w:val="00650D2A"/>
    <w:rsid w:val="00665101"/>
    <w:rsid w:val="0066550F"/>
    <w:rsid w:val="00677D8F"/>
    <w:rsid w:val="00680CF1"/>
    <w:rsid w:val="006871E6"/>
    <w:rsid w:val="00690FFC"/>
    <w:rsid w:val="006A12AD"/>
    <w:rsid w:val="006A22E7"/>
    <w:rsid w:val="006A7A7A"/>
    <w:rsid w:val="006B142C"/>
    <w:rsid w:val="006B4E17"/>
    <w:rsid w:val="006B7A70"/>
    <w:rsid w:val="006C0C3A"/>
    <w:rsid w:val="006C109E"/>
    <w:rsid w:val="006C45E4"/>
    <w:rsid w:val="006C5019"/>
    <w:rsid w:val="006C6F3D"/>
    <w:rsid w:val="006D2484"/>
    <w:rsid w:val="006D51C5"/>
    <w:rsid w:val="006D57C0"/>
    <w:rsid w:val="006E3687"/>
    <w:rsid w:val="006E3739"/>
    <w:rsid w:val="006E3D03"/>
    <w:rsid w:val="006E6419"/>
    <w:rsid w:val="006E6F20"/>
    <w:rsid w:val="00702F9C"/>
    <w:rsid w:val="007158CC"/>
    <w:rsid w:val="00716A1F"/>
    <w:rsid w:val="00716EC5"/>
    <w:rsid w:val="0072387D"/>
    <w:rsid w:val="00724D2E"/>
    <w:rsid w:val="00725D5E"/>
    <w:rsid w:val="007404D6"/>
    <w:rsid w:val="00741A6A"/>
    <w:rsid w:val="007435D5"/>
    <w:rsid w:val="007441CA"/>
    <w:rsid w:val="00744BB4"/>
    <w:rsid w:val="007533DD"/>
    <w:rsid w:val="00761436"/>
    <w:rsid w:val="00767C00"/>
    <w:rsid w:val="007724F4"/>
    <w:rsid w:val="00774546"/>
    <w:rsid w:val="007850C3"/>
    <w:rsid w:val="007A335D"/>
    <w:rsid w:val="007A40C9"/>
    <w:rsid w:val="007A5648"/>
    <w:rsid w:val="007C068A"/>
    <w:rsid w:val="007C1382"/>
    <w:rsid w:val="007E27C9"/>
    <w:rsid w:val="007F016E"/>
    <w:rsid w:val="007F56F7"/>
    <w:rsid w:val="00813039"/>
    <w:rsid w:val="00813C8C"/>
    <w:rsid w:val="00816C19"/>
    <w:rsid w:val="0082057F"/>
    <w:rsid w:val="00831E32"/>
    <w:rsid w:val="008320F3"/>
    <w:rsid w:val="008422D1"/>
    <w:rsid w:val="00852B2D"/>
    <w:rsid w:val="00856ABE"/>
    <w:rsid w:val="0087448B"/>
    <w:rsid w:val="008909D7"/>
    <w:rsid w:val="00890D46"/>
    <w:rsid w:val="008A34BC"/>
    <w:rsid w:val="008A37D6"/>
    <w:rsid w:val="008A4684"/>
    <w:rsid w:val="008A745F"/>
    <w:rsid w:val="008B038C"/>
    <w:rsid w:val="008B0ED2"/>
    <w:rsid w:val="008B1538"/>
    <w:rsid w:val="008C0232"/>
    <w:rsid w:val="008C1CCA"/>
    <w:rsid w:val="008C2777"/>
    <w:rsid w:val="008C3D60"/>
    <w:rsid w:val="008C771A"/>
    <w:rsid w:val="008E6194"/>
    <w:rsid w:val="008E6EE7"/>
    <w:rsid w:val="008F042D"/>
    <w:rsid w:val="008F0C55"/>
    <w:rsid w:val="008F47F0"/>
    <w:rsid w:val="009043A6"/>
    <w:rsid w:val="0091024D"/>
    <w:rsid w:val="00910755"/>
    <w:rsid w:val="00912788"/>
    <w:rsid w:val="009134C5"/>
    <w:rsid w:val="00916A29"/>
    <w:rsid w:val="00916E9C"/>
    <w:rsid w:val="00926A46"/>
    <w:rsid w:val="0093117C"/>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73B87"/>
    <w:rsid w:val="009907AE"/>
    <w:rsid w:val="00995166"/>
    <w:rsid w:val="009A41EE"/>
    <w:rsid w:val="009B1138"/>
    <w:rsid w:val="009B1409"/>
    <w:rsid w:val="009B1E48"/>
    <w:rsid w:val="009B7234"/>
    <w:rsid w:val="009C0850"/>
    <w:rsid w:val="009D3EFF"/>
    <w:rsid w:val="009D630D"/>
    <w:rsid w:val="009F4192"/>
    <w:rsid w:val="009F60D9"/>
    <w:rsid w:val="00A0000C"/>
    <w:rsid w:val="00A0075F"/>
    <w:rsid w:val="00A0623D"/>
    <w:rsid w:val="00A10FA8"/>
    <w:rsid w:val="00A144F9"/>
    <w:rsid w:val="00A30067"/>
    <w:rsid w:val="00A3405E"/>
    <w:rsid w:val="00A41775"/>
    <w:rsid w:val="00A51527"/>
    <w:rsid w:val="00A518F3"/>
    <w:rsid w:val="00A52812"/>
    <w:rsid w:val="00A5562B"/>
    <w:rsid w:val="00A62480"/>
    <w:rsid w:val="00A66BC3"/>
    <w:rsid w:val="00A67DBB"/>
    <w:rsid w:val="00A73F36"/>
    <w:rsid w:val="00A75BAA"/>
    <w:rsid w:val="00A81000"/>
    <w:rsid w:val="00A9376C"/>
    <w:rsid w:val="00AA140C"/>
    <w:rsid w:val="00AB1D2C"/>
    <w:rsid w:val="00AB4C89"/>
    <w:rsid w:val="00AB66FB"/>
    <w:rsid w:val="00AC334B"/>
    <w:rsid w:val="00AD0DCB"/>
    <w:rsid w:val="00AD15FF"/>
    <w:rsid w:val="00AD18CA"/>
    <w:rsid w:val="00AD4483"/>
    <w:rsid w:val="00AE7AB3"/>
    <w:rsid w:val="00AF2496"/>
    <w:rsid w:val="00AF7047"/>
    <w:rsid w:val="00B01EC8"/>
    <w:rsid w:val="00B06C5B"/>
    <w:rsid w:val="00B071D2"/>
    <w:rsid w:val="00B077EA"/>
    <w:rsid w:val="00B078BE"/>
    <w:rsid w:val="00B113FC"/>
    <w:rsid w:val="00B13591"/>
    <w:rsid w:val="00B14EDC"/>
    <w:rsid w:val="00B22F72"/>
    <w:rsid w:val="00B23AB4"/>
    <w:rsid w:val="00B3215D"/>
    <w:rsid w:val="00B4545C"/>
    <w:rsid w:val="00B51D6A"/>
    <w:rsid w:val="00B552BC"/>
    <w:rsid w:val="00B564D1"/>
    <w:rsid w:val="00B639CA"/>
    <w:rsid w:val="00B670F6"/>
    <w:rsid w:val="00B7005E"/>
    <w:rsid w:val="00B75BD3"/>
    <w:rsid w:val="00B76085"/>
    <w:rsid w:val="00B84137"/>
    <w:rsid w:val="00B903A9"/>
    <w:rsid w:val="00BA72FF"/>
    <w:rsid w:val="00BB3C94"/>
    <w:rsid w:val="00BC5E66"/>
    <w:rsid w:val="00BD2884"/>
    <w:rsid w:val="00BE4D35"/>
    <w:rsid w:val="00BE6DA1"/>
    <w:rsid w:val="00BF031C"/>
    <w:rsid w:val="00C0102D"/>
    <w:rsid w:val="00C1059B"/>
    <w:rsid w:val="00C21E1D"/>
    <w:rsid w:val="00C22333"/>
    <w:rsid w:val="00C25462"/>
    <w:rsid w:val="00C26BFA"/>
    <w:rsid w:val="00C30FCC"/>
    <w:rsid w:val="00C34EC9"/>
    <w:rsid w:val="00C412EE"/>
    <w:rsid w:val="00C62268"/>
    <w:rsid w:val="00C63133"/>
    <w:rsid w:val="00C65E75"/>
    <w:rsid w:val="00C707DC"/>
    <w:rsid w:val="00C71D44"/>
    <w:rsid w:val="00C744FE"/>
    <w:rsid w:val="00C74F38"/>
    <w:rsid w:val="00C75530"/>
    <w:rsid w:val="00C852C5"/>
    <w:rsid w:val="00C90C35"/>
    <w:rsid w:val="00C91FC7"/>
    <w:rsid w:val="00CA08F2"/>
    <w:rsid w:val="00CA15C3"/>
    <w:rsid w:val="00CA2167"/>
    <w:rsid w:val="00CA6AD2"/>
    <w:rsid w:val="00CB6096"/>
    <w:rsid w:val="00CB61AF"/>
    <w:rsid w:val="00CC0D7D"/>
    <w:rsid w:val="00CC0DE8"/>
    <w:rsid w:val="00CC5EF8"/>
    <w:rsid w:val="00CC6E9B"/>
    <w:rsid w:val="00CD163A"/>
    <w:rsid w:val="00CE4729"/>
    <w:rsid w:val="00CF4077"/>
    <w:rsid w:val="00D0360D"/>
    <w:rsid w:val="00D108C1"/>
    <w:rsid w:val="00D10BE7"/>
    <w:rsid w:val="00D13C8F"/>
    <w:rsid w:val="00D165ED"/>
    <w:rsid w:val="00D23C8F"/>
    <w:rsid w:val="00D27006"/>
    <w:rsid w:val="00D31673"/>
    <w:rsid w:val="00D33891"/>
    <w:rsid w:val="00D36640"/>
    <w:rsid w:val="00D36F3E"/>
    <w:rsid w:val="00D42787"/>
    <w:rsid w:val="00D50DFD"/>
    <w:rsid w:val="00D53803"/>
    <w:rsid w:val="00D63E02"/>
    <w:rsid w:val="00D661BB"/>
    <w:rsid w:val="00D76027"/>
    <w:rsid w:val="00D80C3C"/>
    <w:rsid w:val="00D81545"/>
    <w:rsid w:val="00D81552"/>
    <w:rsid w:val="00D82113"/>
    <w:rsid w:val="00D87AA2"/>
    <w:rsid w:val="00D90D40"/>
    <w:rsid w:val="00D91975"/>
    <w:rsid w:val="00D9465F"/>
    <w:rsid w:val="00DB78AE"/>
    <w:rsid w:val="00DC3189"/>
    <w:rsid w:val="00DD157F"/>
    <w:rsid w:val="00DD54A6"/>
    <w:rsid w:val="00DE0B35"/>
    <w:rsid w:val="00DE51F2"/>
    <w:rsid w:val="00DE7623"/>
    <w:rsid w:val="00DF365F"/>
    <w:rsid w:val="00DF4035"/>
    <w:rsid w:val="00DF48AC"/>
    <w:rsid w:val="00DF5057"/>
    <w:rsid w:val="00DF695B"/>
    <w:rsid w:val="00E00FAE"/>
    <w:rsid w:val="00E106F6"/>
    <w:rsid w:val="00E14F2C"/>
    <w:rsid w:val="00E205B3"/>
    <w:rsid w:val="00E27C0C"/>
    <w:rsid w:val="00E30AEB"/>
    <w:rsid w:val="00E376CC"/>
    <w:rsid w:val="00E46881"/>
    <w:rsid w:val="00E5014E"/>
    <w:rsid w:val="00E50151"/>
    <w:rsid w:val="00E6393F"/>
    <w:rsid w:val="00E672F2"/>
    <w:rsid w:val="00E739AB"/>
    <w:rsid w:val="00E763E0"/>
    <w:rsid w:val="00E86077"/>
    <w:rsid w:val="00E87533"/>
    <w:rsid w:val="00E93351"/>
    <w:rsid w:val="00E9609F"/>
    <w:rsid w:val="00E96539"/>
    <w:rsid w:val="00E97118"/>
    <w:rsid w:val="00EA4028"/>
    <w:rsid w:val="00EA56D2"/>
    <w:rsid w:val="00EB4A8E"/>
    <w:rsid w:val="00EB5365"/>
    <w:rsid w:val="00ED0DC3"/>
    <w:rsid w:val="00ED1CA6"/>
    <w:rsid w:val="00ED2F3C"/>
    <w:rsid w:val="00ED464C"/>
    <w:rsid w:val="00ED4C4D"/>
    <w:rsid w:val="00ED6FC2"/>
    <w:rsid w:val="00EE080D"/>
    <w:rsid w:val="00EE1DB7"/>
    <w:rsid w:val="00EE51AA"/>
    <w:rsid w:val="00EF4877"/>
    <w:rsid w:val="00EF5190"/>
    <w:rsid w:val="00EF5981"/>
    <w:rsid w:val="00F10002"/>
    <w:rsid w:val="00F11317"/>
    <w:rsid w:val="00F1331F"/>
    <w:rsid w:val="00F135A5"/>
    <w:rsid w:val="00F25272"/>
    <w:rsid w:val="00F25B67"/>
    <w:rsid w:val="00F2783C"/>
    <w:rsid w:val="00F32920"/>
    <w:rsid w:val="00F51626"/>
    <w:rsid w:val="00F60326"/>
    <w:rsid w:val="00F619E1"/>
    <w:rsid w:val="00F61ECC"/>
    <w:rsid w:val="00F6334B"/>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6F16"/>
    <w:rsid w:val="00FA7145"/>
    <w:rsid w:val="00FA77A2"/>
    <w:rsid w:val="00FB2F95"/>
    <w:rsid w:val="00FB31C6"/>
    <w:rsid w:val="00FB7F74"/>
    <w:rsid w:val="00FC5ABC"/>
    <w:rsid w:val="00FD3949"/>
    <w:rsid w:val="00FD5173"/>
    <w:rsid w:val="00FE0BE0"/>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BE1EA67A-AB93-4719-900C-38209C3A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56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156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156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156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156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156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156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156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156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156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156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156D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Len"/>
    <w:basedOn w:val="prastasis"/>
    <w:link w:val="SraopastraipaDiagrama"/>
    <w:uiPriority w:val="34"/>
    <w:qFormat/>
    <w:rsid w:val="003156D2"/>
    <w:pPr>
      <w:ind w:left="720"/>
      <w:contextualSpacing/>
    </w:pPr>
  </w:style>
  <w:style w:type="character" w:styleId="Rykuspabraukimas">
    <w:name w:val="Intense Emphasis"/>
    <w:basedOn w:val="Numatytasispastraiposriftas"/>
    <w:uiPriority w:val="21"/>
    <w:qFormat/>
    <w:rsid w:val="003156D2"/>
    <w:rPr>
      <w:i/>
      <w:iCs/>
      <w:color w:val="0F4761" w:themeColor="accent1" w:themeShade="BF"/>
    </w:rPr>
  </w:style>
  <w:style w:type="paragraph" w:styleId="Iskirtacitata">
    <w:name w:val="Intense Quote"/>
    <w:basedOn w:val="prastasis"/>
    <w:next w:val="prastasis"/>
    <w:link w:val="IskirtacitataDiagrama"/>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156D2"/>
    <w:rPr>
      <w:i/>
      <w:iCs/>
      <w:color w:val="0F4761" w:themeColor="accent1" w:themeShade="BF"/>
    </w:rPr>
  </w:style>
  <w:style w:type="character" w:styleId="Rykinuoroda">
    <w:name w:val="Intense Reference"/>
    <w:basedOn w:val="Numatytasispastraiposriftas"/>
    <w:uiPriority w:val="32"/>
    <w:qFormat/>
    <w:rsid w:val="003156D2"/>
    <w:rPr>
      <w:b/>
      <w:bCs/>
      <w:smallCaps/>
      <w:color w:val="0F4761" w:themeColor="accent1" w:themeShade="BF"/>
      <w:spacing w:val="5"/>
    </w:rPr>
  </w:style>
  <w:style w:type="character" w:styleId="Vietosrezervavimoenklotekstas">
    <w:name w:val="Placeholder Text"/>
    <w:basedOn w:val="Numatytasispastraiposriftas"/>
    <w:rsid w:val="003156D2"/>
    <w:rPr>
      <w:color w:val="808080"/>
    </w:rPr>
  </w:style>
  <w:style w:type="paragraph" w:styleId="Antrats">
    <w:name w:val="header"/>
    <w:basedOn w:val="prastasis"/>
    <w:link w:val="AntratsDiagrama"/>
    <w:unhideWhenUsed/>
    <w:rsid w:val="003156D2"/>
    <w:pPr>
      <w:tabs>
        <w:tab w:val="center" w:pos="4819"/>
        <w:tab w:val="right" w:pos="9638"/>
      </w:tabs>
    </w:pPr>
  </w:style>
  <w:style w:type="character" w:customStyle="1" w:styleId="AntratsDiagrama">
    <w:name w:val="Antraštės Diagrama"/>
    <w:basedOn w:val="Numatytasispastraiposriftas"/>
    <w:link w:val="Antrats"/>
    <w:rsid w:val="003156D2"/>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unhideWhenUsed/>
    <w:rsid w:val="00A30067"/>
    <w:rPr>
      <w:sz w:val="16"/>
      <w:szCs w:val="16"/>
    </w:rPr>
  </w:style>
  <w:style w:type="paragraph" w:styleId="Komentarotekstas">
    <w:name w:val="annotation text"/>
    <w:basedOn w:val="prastasis"/>
    <w:link w:val="KomentarotekstasDiagrama"/>
    <w:uiPriority w:val="99"/>
    <w:unhideWhenUsed/>
    <w:rsid w:val="00A30067"/>
    <w:rPr>
      <w:sz w:val="20"/>
    </w:rPr>
  </w:style>
  <w:style w:type="character" w:customStyle="1" w:styleId="KomentarotekstasDiagrama">
    <w:name w:val="Komentaro tekstas Diagrama"/>
    <w:basedOn w:val="Numatytasispastraiposriftas"/>
    <w:link w:val="Komentarotekstas"/>
    <w:uiPriority w:val="99"/>
    <w:rsid w:val="00A30067"/>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ED1CA6"/>
    <w:rPr>
      <w:color w:val="467886" w:themeColor="hyperlink"/>
      <w:u w:val="single"/>
    </w:rPr>
  </w:style>
  <w:style w:type="paragraph" w:styleId="Komentarotema">
    <w:name w:val="annotation subject"/>
    <w:basedOn w:val="Komentarotekstas"/>
    <w:next w:val="Komentarotekstas"/>
    <w:link w:val="KomentarotemaDiagrama"/>
    <w:uiPriority w:val="99"/>
    <w:semiHidden/>
    <w:unhideWhenUsed/>
    <w:rsid w:val="0010100F"/>
    <w:rPr>
      <w:b/>
      <w:bCs/>
    </w:rPr>
  </w:style>
  <w:style w:type="character" w:customStyle="1" w:styleId="KomentarotemaDiagrama">
    <w:name w:val="Komentaro tema Diagrama"/>
    <w:basedOn w:val="KomentarotekstasDiagrama"/>
    <w:link w:val="Komentarotema"/>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prastasis"/>
    <w:rsid w:val="008B1538"/>
    <w:pPr>
      <w:spacing w:before="100" w:beforeAutospacing="1" w:after="100" w:afterAutospacing="1"/>
    </w:pPr>
    <w:rPr>
      <w:szCs w:val="24"/>
      <w:lang w:eastAsia="lt-LT"/>
    </w:rPr>
  </w:style>
  <w:style w:type="character" w:customStyle="1" w:styleId="cf01">
    <w:name w:val="cf01"/>
    <w:basedOn w:val="Numatytasispastraiposriftas"/>
    <w:rsid w:val="008B1538"/>
    <w:rPr>
      <w:rFonts w:ascii="Segoe UI" w:hAnsi="Segoe UI" w:cs="Segoe UI" w:hint="default"/>
      <w:sz w:val="18"/>
      <w:szCs w:val="18"/>
    </w:rPr>
  </w:style>
  <w:style w:type="character" w:customStyle="1" w:styleId="cf21">
    <w:name w:val="cf21"/>
    <w:basedOn w:val="Numatytasispastraiposriftas"/>
    <w:rsid w:val="008B1538"/>
    <w:rPr>
      <w:rFonts w:ascii="Segoe UI" w:hAnsi="Segoe UI" w:cs="Segoe UI" w:hint="default"/>
      <w:i/>
      <w:iCs/>
      <w:color w:val="FF0000"/>
      <w:sz w:val="18"/>
      <w:szCs w:val="18"/>
    </w:rPr>
  </w:style>
  <w:style w:type="character" w:customStyle="1" w:styleId="normaltextrun">
    <w:name w:val="normaltextrun"/>
    <w:basedOn w:val="Numatytasispastraiposriftas"/>
    <w:rsid w:val="00D23C8F"/>
  </w:style>
  <w:style w:type="paragraph" w:customStyle="1" w:styleId="paragraph">
    <w:name w:val="paragraph"/>
    <w:basedOn w:val="prastasis"/>
    <w:rsid w:val="00EF5981"/>
    <w:pPr>
      <w:spacing w:before="100" w:beforeAutospacing="1" w:after="100" w:afterAutospacing="1"/>
    </w:pPr>
    <w:rPr>
      <w:szCs w:val="24"/>
      <w:lang w:eastAsia="lt-LT"/>
    </w:rPr>
  </w:style>
  <w:style w:type="character" w:customStyle="1" w:styleId="eop">
    <w:name w:val="eop"/>
    <w:basedOn w:val="Numatytasispastraiposriftas"/>
    <w:rsid w:val="00EF5981"/>
  </w:style>
  <w:style w:type="paragraph" w:styleId="Porat">
    <w:name w:val="footer"/>
    <w:basedOn w:val="prastasis"/>
    <w:link w:val="PoratDiagrama"/>
    <w:uiPriority w:val="99"/>
    <w:unhideWhenUsed/>
    <w:rsid w:val="001360FF"/>
    <w:pPr>
      <w:tabs>
        <w:tab w:val="center" w:pos="4819"/>
        <w:tab w:val="right" w:pos="9638"/>
      </w:tabs>
    </w:pPr>
  </w:style>
  <w:style w:type="character" w:customStyle="1" w:styleId="PoratDiagrama">
    <w:name w:val="Poraštė Diagrama"/>
    <w:basedOn w:val="Numatytasispastraiposriftas"/>
    <w:link w:val="Porat"/>
    <w:uiPriority w:val="99"/>
    <w:rsid w:val="001360FF"/>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rsid w:val="001360FF"/>
    <w:pPr>
      <w:ind w:firstLine="720"/>
      <w:jc w:val="both"/>
    </w:pPr>
  </w:style>
  <w:style w:type="character" w:customStyle="1" w:styleId="PagrindiniotekstotraukaDiagrama">
    <w:name w:val="Pagrindinio teksto įtrauka Diagrama"/>
    <w:basedOn w:val="Numatytasispastraiposriftas"/>
    <w:link w:val="Pagrindiniotekstotrauka"/>
    <w:rsid w:val="001360FF"/>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Paminjimas">
    <w:name w:val="Mention"/>
    <w:basedOn w:val="Numatytasispastraiposriftas"/>
    <w:uiPriority w:val="99"/>
    <w:unhideWhenUsed/>
    <w:rsid w:val="00C30FCC"/>
    <w:rPr>
      <w:color w:val="2B579A"/>
      <w:shd w:val="clear" w:color="auto" w:fill="E1DFDD"/>
    </w:rPr>
  </w:style>
  <w:style w:type="character" w:styleId="Neapdorotaspaminjimas">
    <w:name w:val="Unresolved Mention"/>
    <w:basedOn w:val="Numatytasispastraiposriftas"/>
    <w:uiPriority w:val="99"/>
    <w:semiHidden/>
    <w:unhideWhenUsed/>
    <w:rsid w:val="00056A9D"/>
    <w:rPr>
      <w:color w:val="605E5C"/>
      <w:shd w:val="clear" w:color="auto" w:fill="E1DFDD"/>
    </w:rPr>
  </w:style>
  <w:style w:type="table" w:customStyle="1" w:styleId="Lentelstinklelis1">
    <w:name w:val="Lentelės tinklelis1"/>
    <w:basedOn w:val="prastojilentel"/>
    <w:next w:val="Lentelstinklelis"/>
    <w:uiPriority w:val="39"/>
    <w:rsid w:val="00AF7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176583734">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DBA0C3E1F145B1B96B43AE321BEA78"/>
        <w:category>
          <w:name w:val="Bendrosios nuostatos"/>
          <w:gallery w:val="placeholder"/>
        </w:category>
        <w:types>
          <w:type w:val="bbPlcHdr"/>
        </w:types>
        <w:behaviors>
          <w:behavior w:val="content"/>
        </w:behaviors>
        <w:guid w:val="{32E0C4A8-B535-48DC-B322-DE2451B78E04}"/>
      </w:docPartPr>
      <w:docPartBody>
        <w:p w:rsidR="00B70E69" w:rsidRDefault="00B70E69" w:rsidP="00B70E69">
          <w:pPr>
            <w:pStyle w:val="D0DBA0C3E1F145B1B96B43AE321BEA78"/>
          </w:pPr>
          <w:r>
            <w:rPr>
              <w:rStyle w:val="Vietosrezervavimoenklotekstas"/>
            </w:rPr>
            <w:t>Choose an item.</w:t>
          </w:r>
        </w:p>
      </w:docPartBody>
    </w:docPart>
    <w:docPart>
      <w:docPartPr>
        <w:name w:val="BC0E6050A2D34FE5A1C9E4B1D5485F4C"/>
        <w:category>
          <w:name w:val="Bendrosios nuostatos"/>
          <w:gallery w:val="placeholder"/>
        </w:category>
        <w:types>
          <w:type w:val="bbPlcHdr"/>
        </w:types>
        <w:behaviors>
          <w:behavior w:val="content"/>
        </w:behaviors>
        <w:guid w:val="{D3E85E0F-F171-456F-ABF3-52AE3911C8FE}"/>
      </w:docPartPr>
      <w:docPartBody>
        <w:p w:rsidR="00B70E69" w:rsidRDefault="00B70E69" w:rsidP="00B70E69">
          <w:pPr>
            <w:pStyle w:val="BC0E6050A2D34FE5A1C9E4B1D5485F4C"/>
          </w:pPr>
          <w:r>
            <w:rPr>
              <w:rStyle w:val="Vietosrezervavimoenklotekstas"/>
            </w:rPr>
            <w:t>Choose an item.</w:t>
          </w:r>
        </w:p>
      </w:docPartBody>
    </w:docPart>
    <w:docPart>
      <w:docPartPr>
        <w:name w:val="4029EADC35304D38818291EAA619E059"/>
        <w:category>
          <w:name w:val="Bendrosios nuostatos"/>
          <w:gallery w:val="placeholder"/>
        </w:category>
        <w:types>
          <w:type w:val="bbPlcHdr"/>
        </w:types>
        <w:behaviors>
          <w:behavior w:val="content"/>
        </w:behaviors>
        <w:guid w:val="{20E73AFB-F7C5-4BCD-849D-B7B462E6637C}"/>
      </w:docPartPr>
      <w:docPartBody>
        <w:p w:rsidR="00B70E69" w:rsidRDefault="00B70E69" w:rsidP="00B70E69">
          <w:pPr>
            <w:pStyle w:val="4029EADC35304D38818291EAA619E059"/>
          </w:pPr>
          <w:r>
            <w:rPr>
              <w:rStyle w:val="Vietosrezervavimoenklotekstas"/>
            </w:rPr>
            <w:t>Choose an item.</w:t>
          </w:r>
        </w:p>
      </w:docPartBody>
    </w:docPart>
    <w:docPart>
      <w:docPartPr>
        <w:name w:val="F83129B16D9446C39AEF901777F798AD"/>
        <w:category>
          <w:name w:val="Bendrosios nuostatos"/>
          <w:gallery w:val="placeholder"/>
        </w:category>
        <w:types>
          <w:type w:val="bbPlcHdr"/>
        </w:types>
        <w:behaviors>
          <w:behavior w:val="content"/>
        </w:behaviors>
        <w:guid w:val="{39FB11C1-4875-4434-935E-9B92CFEFE0D9}"/>
      </w:docPartPr>
      <w:docPartBody>
        <w:p w:rsidR="00B70E69" w:rsidRDefault="00B70E69" w:rsidP="00B70E69">
          <w:pPr>
            <w:pStyle w:val="F83129B16D9446C39AEF901777F798AD"/>
          </w:pPr>
          <w:r>
            <w:rPr>
              <w:rStyle w:val="Vietosrezervavimoenklotekstas"/>
            </w:rPr>
            <w:t>Choose an item.</w:t>
          </w:r>
        </w:p>
      </w:docPartBody>
    </w:docPart>
    <w:docPart>
      <w:docPartPr>
        <w:name w:val="2B070C2031CB4FA6AB6FE3416C4744E1"/>
        <w:category>
          <w:name w:val="Bendrosios nuostatos"/>
          <w:gallery w:val="placeholder"/>
        </w:category>
        <w:types>
          <w:type w:val="bbPlcHdr"/>
        </w:types>
        <w:behaviors>
          <w:behavior w:val="content"/>
        </w:behaviors>
        <w:guid w:val="{EC3ACAFE-F7F6-4AAC-A65B-AEB261A83D99}"/>
      </w:docPartPr>
      <w:docPartBody>
        <w:p w:rsidR="00B70E69" w:rsidRDefault="00B70E69" w:rsidP="00B70E69">
          <w:pPr>
            <w:pStyle w:val="2B070C2031CB4FA6AB6FE3416C4744E1"/>
          </w:pPr>
          <w:r>
            <w:rPr>
              <w:rStyle w:val="Vietosrezervavimoenklotekstas"/>
            </w:rPr>
            <w:t>Choose an item.</w:t>
          </w:r>
        </w:p>
      </w:docPartBody>
    </w:docPart>
    <w:docPart>
      <w:docPartPr>
        <w:name w:val="3B2C34780EB549669655C9B0A24F9110"/>
        <w:category>
          <w:name w:val="Bendrosios nuostatos"/>
          <w:gallery w:val="placeholder"/>
        </w:category>
        <w:types>
          <w:type w:val="bbPlcHdr"/>
        </w:types>
        <w:behaviors>
          <w:behavior w:val="content"/>
        </w:behaviors>
        <w:guid w:val="{2D1CA1D2-CA1F-4358-8419-52BD6B3D1A72}"/>
      </w:docPartPr>
      <w:docPartBody>
        <w:p w:rsidR="00B70E69" w:rsidRDefault="00B70E69" w:rsidP="00B70E69">
          <w:pPr>
            <w:pStyle w:val="3B2C34780EB549669655C9B0A24F9110"/>
          </w:pPr>
          <w:r>
            <w:rPr>
              <w:rStyle w:val="Vietosrezervavimoenklotekstas"/>
            </w:rPr>
            <w:t>Choose an item.</w:t>
          </w:r>
        </w:p>
      </w:docPartBody>
    </w:docPart>
    <w:docPart>
      <w:docPartPr>
        <w:name w:val="C35D1ABDC3F3450A90F5D285A7E073D7"/>
        <w:category>
          <w:name w:val="Bendrosios nuostatos"/>
          <w:gallery w:val="placeholder"/>
        </w:category>
        <w:types>
          <w:type w:val="bbPlcHdr"/>
        </w:types>
        <w:behaviors>
          <w:behavior w:val="content"/>
        </w:behaviors>
        <w:guid w:val="{A70F8C9F-90A6-4511-A8E6-BD518D4DB995}"/>
      </w:docPartPr>
      <w:docPartBody>
        <w:p w:rsidR="00B70E69" w:rsidRDefault="00B70E69" w:rsidP="00B70E69">
          <w:pPr>
            <w:pStyle w:val="C35D1ABDC3F3450A90F5D285A7E073D7"/>
          </w:pPr>
          <w:r>
            <w:rPr>
              <w:rStyle w:val="Vietosrezervavimoenklotekstas"/>
            </w:rPr>
            <w:t>Choose an item.</w:t>
          </w:r>
        </w:p>
      </w:docPartBody>
    </w:docPart>
    <w:docPart>
      <w:docPartPr>
        <w:name w:val="F0D0F54453C9444B97C8DB2B9C9B15A3"/>
        <w:category>
          <w:name w:val="Bendrosios nuostatos"/>
          <w:gallery w:val="placeholder"/>
        </w:category>
        <w:types>
          <w:type w:val="bbPlcHdr"/>
        </w:types>
        <w:behaviors>
          <w:behavior w:val="content"/>
        </w:behaviors>
        <w:guid w:val="{F3C7E34A-4536-4783-B40C-071D7E11016B}"/>
      </w:docPartPr>
      <w:docPartBody>
        <w:p w:rsidR="00B70E69" w:rsidRDefault="00B70E69" w:rsidP="00B70E69">
          <w:pPr>
            <w:pStyle w:val="F0D0F54453C9444B97C8DB2B9C9B15A3"/>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E69"/>
    <w:rsid w:val="00323481"/>
    <w:rsid w:val="0052269F"/>
    <w:rsid w:val="005D590B"/>
    <w:rsid w:val="0072387D"/>
    <w:rsid w:val="007A40C9"/>
    <w:rsid w:val="008C771A"/>
    <w:rsid w:val="00973B87"/>
    <w:rsid w:val="009B1409"/>
    <w:rsid w:val="00A518F3"/>
    <w:rsid w:val="00B70E69"/>
    <w:rsid w:val="00ED4C4D"/>
    <w:rsid w:val="00F603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70E69"/>
  </w:style>
  <w:style w:type="paragraph" w:customStyle="1" w:styleId="D0DBA0C3E1F145B1B96B43AE321BEA78">
    <w:name w:val="D0DBA0C3E1F145B1B96B43AE321BEA78"/>
    <w:rsid w:val="00B70E69"/>
  </w:style>
  <w:style w:type="paragraph" w:customStyle="1" w:styleId="BC0E6050A2D34FE5A1C9E4B1D5485F4C">
    <w:name w:val="BC0E6050A2D34FE5A1C9E4B1D5485F4C"/>
    <w:rsid w:val="00B70E69"/>
  </w:style>
  <w:style w:type="paragraph" w:customStyle="1" w:styleId="4029EADC35304D38818291EAA619E059">
    <w:name w:val="4029EADC35304D38818291EAA619E059"/>
    <w:rsid w:val="00B70E69"/>
  </w:style>
  <w:style w:type="paragraph" w:customStyle="1" w:styleId="F83129B16D9446C39AEF901777F798AD">
    <w:name w:val="F83129B16D9446C39AEF901777F798AD"/>
    <w:rsid w:val="00B70E69"/>
  </w:style>
  <w:style w:type="paragraph" w:customStyle="1" w:styleId="2B070C2031CB4FA6AB6FE3416C4744E1">
    <w:name w:val="2B070C2031CB4FA6AB6FE3416C4744E1"/>
    <w:rsid w:val="00B70E69"/>
  </w:style>
  <w:style w:type="paragraph" w:customStyle="1" w:styleId="3B2C34780EB549669655C9B0A24F9110">
    <w:name w:val="3B2C34780EB549669655C9B0A24F9110"/>
    <w:rsid w:val="00B70E69"/>
  </w:style>
  <w:style w:type="paragraph" w:customStyle="1" w:styleId="C35D1ABDC3F3450A90F5D285A7E073D7">
    <w:name w:val="C35D1ABDC3F3450A90F5D285A7E073D7"/>
    <w:rsid w:val="00B70E69"/>
  </w:style>
  <w:style w:type="paragraph" w:customStyle="1" w:styleId="F0D0F54453C9444B97C8DB2B9C9B15A3">
    <w:name w:val="F0D0F54453C9444B97C8DB2B9C9B15A3"/>
    <w:rsid w:val="00B70E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2.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3.xml><?xml version="1.0" encoding="utf-8"?>
<ds:datastoreItem xmlns:ds="http://schemas.openxmlformats.org/officeDocument/2006/customXml" ds:itemID="{D4E43407-A6C4-4C45-BEAE-C21EEE4D4433}">
  <ds:schemaRefs>
    <ds:schemaRef ds:uri="http://purl.org/dc/elements/1.1/"/>
    <ds:schemaRef ds:uri="http://purl.org/dc/terms/"/>
    <ds:schemaRef ds:uri="http://purl.org/dc/dcmitype/"/>
    <ds:schemaRef ds:uri="c805fdab-8b3a-422e-bd85-ae5a2d26477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87855C2-AA64-4F4B-BE7A-4CB81D923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154</TotalTime>
  <Pages>11</Pages>
  <Words>17009</Words>
  <Characters>9696</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26652</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Loreta Leščiuvienė</cp:lastModifiedBy>
  <cp:revision>81</cp:revision>
  <dcterms:created xsi:type="dcterms:W3CDTF">2025-04-25T07:53:00Z</dcterms:created>
  <dcterms:modified xsi:type="dcterms:W3CDTF">2025-11-18T13:23:00Z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2 (20250430)</vt:lpwstr>
  </property>
  <property fmtid="{D5CDD505-2E9C-101B-9397-08002B2CF9AE}" pid="3" name="ContentTypeId">
    <vt:lpwstr>0x010100496A7BC6F844C943B5FCF60876BF678E</vt:lpwstr>
  </property>
</Properties>
</file>